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A97B4E5" w14:textId="77777777" w:rsidR="004C4738" w:rsidRPr="003C6B94" w:rsidRDefault="004C4738" w:rsidP="004C4738">
      <w:pPr>
        <w:jc w:val="center"/>
        <w:rPr>
          <w:rFonts w:asciiTheme="minorHAnsi" w:hAnsiTheme="minorHAnsi" w:cstheme="minorHAnsi"/>
          <w:b/>
          <w:sz w:val="28"/>
          <w:szCs w:val="24"/>
        </w:rPr>
      </w:pPr>
    </w:p>
    <w:p w14:paraId="090392EE" w14:textId="37F708E6" w:rsidR="003C6B94" w:rsidRPr="003C6B94" w:rsidRDefault="00404B0B" w:rsidP="003C6B94">
      <w:pPr>
        <w:spacing w:before="100" w:beforeAutospacing="1" w:after="0" w:line="120" w:lineRule="auto"/>
        <w:rPr>
          <w:rFonts w:asciiTheme="minorHAnsi" w:hAnsiTheme="minorHAnsi" w:cstheme="minorHAnsi"/>
          <w:sz w:val="22"/>
        </w:rPr>
      </w:pPr>
      <w:r>
        <w:rPr>
          <w:rFonts w:asciiTheme="minorHAnsi" w:hAnsiTheme="minorHAnsi" w:cstheme="minorHAnsi"/>
          <w:sz w:val="22"/>
        </w:rPr>
        <w:t>19</w:t>
      </w:r>
      <w:r w:rsidR="003C6B94" w:rsidRPr="003C6B94">
        <w:rPr>
          <w:rFonts w:asciiTheme="minorHAnsi" w:hAnsiTheme="minorHAnsi" w:cstheme="minorHAnsi"/>
          <w:sz w:val="22"/>
          <w:vertAlign w:val="superscript"/>
        </w:rPr>
        <w:t>th</w:t>
      </w:r>
      <w:r w:rsidR="003C6B94">
        <w:rPr>
          <w:rFonts w:asciiTheme="minorHAnsi" w:hAnsiTheme="minorHAnsi" w:cstheme="minorHAnsi"/>
          <w:sz w:val="22"/>
        </w:rPr>
        <w:t xml:space="preserve"> December </w:t>
      </w:r>
      <w:r w:rsidR="003C6B94" w:rsidRPr="003C6B94">
        <w:rPr>
          <w:rFonts w:asciiTheme="minorHAnsi" w:hAnsiTheme="minorHAnsi" w:cstheme="minorHAnsi"/>
          <w:sz w:val="22"/>
        </w:rPr>
        <w:t>2024</w:t>
      </w:r>
    </w:p>
    <w:p w14:paraId="692870DA" w14:textId="0635BAF5" w:rsidR="003C6B94" w:rsidRPr="003C6B94" w:rsidRDefault="003C6B94" w:rsidP="003C6B94">
      <w:pPr>
        <w:spacing w:before="100" w:beforeAutospacing="1" w:after="0" w:line="120" w:lineRule="auto"/>
        <w:jc w:val="both"/>
        <w:rPr>
          <w:rFonts w:asciiTheme="minorHAnsi" w:hAnsiTheme="minorHAnsi" w:cstheme="minorHAnsi"/>
          <w:sz w:val="22"/>
        </w:rPr>
      </w:pPr>
      <w:r w:rsidRPr="003C6B94">
        <w:rPr>
          <w:rFonts w:asciiTheme="minorHAnsi" w:hAnsiTheme="minorHAnsi" w:cstheme="minorHAnsi"/>
          <w:sz w:val="22"/>
        </w:rPr>
        <w:t>Dear Parent / Carer</w:t>
      </w:r>
    </w:p>
    <w:p w14:paraId="4F7E4478" w14:textId="77777777" w:rsidR="003C6B94" w:rsidRPr="00404B0B" w:rsidRDefault="003C6B94" w:rsidP="003C6B94">
      <w:pPr>
        <w:spacing w:before="100" w:beforeAutospacing="1" w:after="0" w:line="240" w:lineRule="auto"/>
        <w:jc w:val="both"/>
        <w:rPr>
          <w:rFonts w:asciiTheme="minorHAnsi" w:hAnsiTheme="minorHAnsi" w:cstheme="minorHAnsi"/>
          <w:b/>
          <w:bCs/>
          <w:color w:val="0000FF"/>
          <w:sz w:val="22"/>
        </w:rPr>
      </w:pPr>
      <w:r w:rsidRPr="00404B0B">
        <w:rPr>
          <w:rFonts w:asciiTheme="minorHAnsi" w:hAnsiTheme="minorHAnsi" w:cstheme="minorHAnsi"/>
          <w:b/>
          <w:bCs/>
          <w:color w:val="0000FF"/>
          <w:sz w:val="22"/>
        </w:rPr>
        <w:t>Latymer All Saints C of E Primary School: Proposal document to reduce the Published Admission Number</w:t>
      </w:r>
    </w:p>
    <w:p w14:paraId="3A15914D" w14:textId="77777777" w:rsidR="003C6B94" w:rsidRDefault="003C6B94" w:rsidP="003C6B94">
      <w:pPr>
        <w:spacing w:before="100" w:beforeAutospacing="1" w:after="0" w:line="240" w:lineRule="auto"/>
        <w:jc w:val="both"/>
        <w:rPr>
          <w:rFonts w:asciiTheme="minorHAnsi" w:hAnsiTheme="minorHAnsi" w:cstheme="minorHAnsi"/>
          <w:sz w:val="22"/>
        </w:rPr>
      </w:pPr>
      <w:r w:rsidRPr="003C6B94">
        <w:rPr>
          <w:rFonts w:asciiTheme="minorHAnsi" w:hAnsiTheme="minorHAnsi" w:cstheme="minorHAnsi"/>
          <w:sz w:val="22"/>
        </w:rPr>
        <w:t xml:space="preserve">The Governing Body and </w:t>
      </w:r>
      <w:r w:rsidR="00D50A8D">
        <w:rPr>
          <w:rFonts w:asciiTheme="minorHAnsi" w:hAnsiTheme="minorHAnsi" w:cstheme="minorHAnsi"/>
          <w:sz w:val="22"/>
        </w:rPr>
        <w:t xml:space="preserve">Senior </w:t>
      </w:r>
      <w:r w:rsidRPr="003C6B94">
        <w:rPr>
          <w:rFonts w:asciiTheme="minorHAnsi" w:hAnsiTheme="minorHAnsi" w:cstheme="minorHAnsi"/>
          <w:sz w:val="22"/>
        </w:rPr>
        <w:t xml:space="preserve">Leadership Team </w:t>
      </w:r>
      <w:r>
        <w:rPr>
          <w:rFonts w:asciiTheme="minorHAnsi" w:hAnsiTheme="minorHAnsi" w:cstheme="minorHAnsi"/>
          <w:sz w:val="22"/>
        </w:rPr>
        <w:t xml:space="preserve">of Latymer All Saints C of E Primary School </w:t>
      </w:r>
      <w:r w:rsidRPr="003C6B94">
        <w:rPr>
          <w:rFonts w:asciiTheme="minorHAnsi" w:hAnsiTheme="minorHAnsi" w:cstheme="minorHAnsi"/>
          <w:sz w:val="22"/>
        </w:rPr>
        <w:t>propose to reduce the Published Admi</w:t>
      </w:r>
      <w:r w:rsidR="00D50A8D">
        <w:rPr>
          <w:rFonts w:asciiTheme="minorHAnsi" w:hAnsiTheme="minorHAnsi" w:cstheme="minorHAnsi"/>
          <w:sz w:val="22"/>
        </w:rPr>
        <w:t>ssion Number (PAN) for new Reception</w:t>
      </w:r>
      <w:r w:rsidRPr="003C6B94">
        <w:rPr>
          <w:rFonts w:asciiTheme="minorHAnsi" w:hAnsiTheme="minorHAnsi" w:cstheme="minorHAnsi"/>
          <w:sz w:val="22"/>
        </w:rPr>
        <w:t xml:space="preserve"> pupils from 90 to 60, to take effect from September 2026. The proposed change will help our school effectively focus its learning and teaching resources to improve the education offered at </w:t>
      </w:r>
      <w:r w:rsidR="00D50A8D">
        <w:rPr>
          <w:rFonts w:asciiTheme="minorHAnsi" w:hAnsiTheme="minorHAnsi" w:cstheme="minorHAnsi"/>
          <w:sz w:val="22"/>
        </w:rPr>
        <w:t>Latymer All Saints C of England Primary School</w:t>
      </w:r>
      <w:r w:rsidRPr="003C6B94">
        <w:rPr>
          <w:rFonts w:asciiTheme="minorHAnsi" w:hAnsiTheme="minorHAnsi" w:cstheme="minorHAnsi"/>
          <w:sz w:val="22"/>
        </w:rPr>
        <w:t xml:space="preserve">. The Governing Body and staff are working hard to continue to improve the outcomes of all our pupils and feel strongly that the proposed reduction will benefit future outcomes for our young learners, whilst still enabling us to meet the demand of places. </w:t>
      </w:r>
    </w:p>
    <w:p w14:paraId="68740B6A" w14:textId="77777777" w:rsidR="003C6B94" w:rsidRPr="003C6B94" w:rsidRDefault="003C6B94" w:rsidP="003C6B94">
      <w:pPr>
        <w:spacing w:before="100" w:beforeAutospacing="1" w:after="0" w:line="240" w:lineRule="auto"/>
        <w:jc w:val="both"/>
        <w:rPr>
          <w:rFonts w:asciiTheme="minorHAnsi" w:hAnsiTheme="minorHAnsi" w:cstheme="minorHAnsi"/>
          <w:sz w:val="22"/>
        </w:rPr>
      </w:pPr>
      <w:r w:rsidRPr="003C6B94">
        <w:rPr>
          <w:rFonts w:asciiTheme="minorHAnsi" w:hAnsiTheme="minorHAnsi" w:cstheme="minorHAnsi"/>
          <w:sz w:val="22"/>
        </w:rPr>
        <w:t xml:space="preserve">We have engaged with the School Place Planning Team to understand the future projected pupil numbers within the local area and they have confirmed they will still meet their planned requirements once this proposed change has been made. There will be no other changes to the admission arrangements. The proposed change will not affect the current pupils or those who choose to accept an offer </w:t>
      </w:r>
      <w:r>
        <w:rPr>
          <w:rFonts w:asciiTheme="minorHAnsi" w:hAnsiTheme="minorHAnsi" w:cstheme="minorHAnsi"/>
          <w:sz w:val="22"/>
        </w:rPr>
        <w:t>for a Reception</w:t>
      </w:r>
      <w:r w:rsidRPr="003C6B94">
        <w:rPr>
          <w:rFonts w:asciiTheme="minorHAnsi" w:hAnsiTheme="minorHAnsi" w:cstheme="minorHAnsi"/>
          <w:sz w:val="22"/>
        </w:rPr>
        <w:t xml:space="preserve"> place in September 2025. All current and future parents and any other interested stakeholders can make comments on this proposal, information on how you can do this is detailed at the end of this letter, under the section titled “How to make your views known”.</w:t>
      </w:r>
    </w:p>
    <w:p w14:paraId="46E6D68C" w14:textId="77777777" w:rsidR="003C6B94" w:rsidRPr="00404B0B" w:rsidRDefault="003C6B94" w:rsidP="003C6B94">
      <w:pPr>
        <w:spacing w:before="100" w:beforeAutospacing="1" w:after="0" w:line="120" w:lineRule="auto"/>
        <w:jc w:val="both"/>
        <w:rPr>
          <w:rFonts w:asciiTheme="minorHAnsi" w:hAnsiTheme="minorHAnsi" w:cstheme="minorHAnsi"/>
          <w:b/>
          <w:bCs/>
          <w:color w:val="0000FF"/>
          <w:sz w:val="22"/>
        </w:rPr>
      </w:pPr>
      <w:r w:rsidRPr="00404B0B">
        <w:rPr>
          <w:rFonts w:asciiTheme="minorHAnsi" w:hAnsiTheme="minorHAnsi" w:cstheme="minorHAnsi"/>
          <w:b/>
          <w:bCs/>
          <w:color w:val="0000FF"/>
          <w:sz w:val="22"/>
        </w:rPr>
        <w:t>Background</w:t>
      </w:r>
    </w:p>
    <w:p w14:paraId="20C18810" w14:textId="09AC2943" w:rsidR="003C6B94" w:rsidRPr="003C6B94" w:rsidRDefault="003C6B94" w:rsidP="003C6B94">
      <w:pPr>
        <w:spacing w:before="100" w:beforeAutospacing="1" w:after="0" w:line="240" w:lineRule="auto"/>
        <w:jc w:val="both"/>
        <w:rPr>
          <w:rFonts w:asciiTheme="minorHAnsi" w:hAnsiTheme="minorHAnsi" w:cstheme="minorHAnsi"/>
          <w:sz w:val="22"/>
        </w:rPr>
      </w:pPr>
      <w:r w:rsidRPr="003C6B94">
        <w:rPr>
          <w:rFonts w:asciiTheme="minorHAnsi" w:hAnsiTheme="minorHAnsi" w:cstheme="minorHAnsi"/>
          <w:sz w:val="22"/>
        </w:rPr>
        <w:t>The current Publi</w:t>
      </w:r>
      <w:r>
        <w:rPr>
          <w:rFonts w:asciiTheme="minorHAnsi" w:hAnsiTheme="minorHAnsi" w:cstheme="minorHAnsi"/>
          <w:sz w:val="22"/>
        </w:rPr>
        <w:t>shed Admission Number (PAN) for Latymer All Saints C of E Primary School</w:t>
      </w:r>
      <w:r w:rsidRPr="003C6B94">
        <w:rPr>
          <w:rFonts w:asciiTheme="minorHAnsi" w:hAnsiTheme="minorHAnsi" w:cstheme="minorHAnsi"/>
          <w:sz w:val="22"/>
        </w:rPr>
        <w:t xml:space="preserve"> is 90. Reducing the PAN will assist the school to provide stability in its long-term planning and allow the school to secure high-quality educational outcomes for the pupils currently on our roll, while continuing to provide an appropriate number of places for future pupil numbers in line with demand in the local area. Although the Regulations and Code of Practice relating to school admissions no longer require an admissions authority to consult when maintaining or increasing a school’s PAN, there remains a requirement to consult when the proposal is to reduce. </w:t>
      </w:r>
      <w:r w:rsidR="008A7985">
        <w:rPr>
          <w:rFonts w:asciiTheme="minorHAnsi" w:hAnsiTheme="minorHAnsi" w:cstheme="minorHAnsi"/>
          <w:sz w:val="22"/>
        </w:rPr>
        <w:t xml:space="preserve">The Governing Board, </w:t>
      </w:r>
      <w:r w:rsidRPr="003C6B94">
        <w:rPr>
          <w:rFonts w:asciiTheme="minorHAnsi" w:hAnsiTheme="minorHAnsi" w:cstheme="minorHAnsi"/>
          <w:sz w:val="22"/>
        </w:rPr>
        <w:t xml:space="preserve">as the admissions authority for </w:t>
      </w:r>
      <w:r>
        <w:rPr>
          <w:rFonts w:asciiTheme="minorHAnsi" w:hAnsiTheme="minorHAnsi" w:cstheme="minorHAnsi"/>
          <w:sz w:val="22"/>
        </w:rPr>
        <w:t>Latymer All Saints C of E Primary School</w:t>
      </w:r>
      <w:r w:rsidRPr="003C6B94">
        <w:rPr>
          <w:rFonts w:asciiTheme="minorHAnsi" w:hAnsiTheme="minorHAnsi" w:cstheme="minorHAnsi"/>
          <w:sz w:val="22"/>
        </w:rPr>
        <w:t>, is seeking comments on the proposed change.</w:t>
      </w:r>
    </w:p>
    <w:p w14:paraId="3B8D8110" w14:textId="77777777" w:rsidR="003C6B94" w:rsidRPr="00404B0B" w:rsidRDefault="003C6B94" w:rsidP="003C6B94">
      <w:pPr>
        <w:spacing w:before="100" w:beforeAutospacing="1" w:after="0" w:line="120" w:lineRule="auto"/>
        <w:jc w:val="both"/>
        <w:rPr>
          <w:rFonts w:asciiTheme="minorHAnsi" w:hAnsiTheme="minorHAnsi" w:cstheme="minorHAnsi"/>
          <w:b/>
          <w:bCs/>
          <w:color w:val="0000FF"/>
          <w:sz w:val="22"/>
        </w:rPr>
      </w:pPr>
      <w:r w:rsidRPr="00404B0B">
        <w:rPr>
          <w:rFonts w:asciiTheme="minorHAnsi" w:hAnsiTheme="minorHAnsi" w:cstheme="minorHAnsi"/>
          <w:b/>
          <w:bCs/>
          <w:color w:val="0000FF"/>
          <w:sz w:val="22"/>
        </w:rPr>
        <w:t>Specific Proposal</w:t>
      </w:r>
    </w:p>
    <w:p w14:paraId="3E9D25F1" w14:textId="77777777" w:rsidR="003C6B94" w:rsidRPr="003C6B94" w:rsidRDefault="003C6B94" w:rsidP="003C6B94">
      <w:pPr>
        <w:spacing w:before="100" w:beforeAutospacing="1" w:after="0" w:line="240" w:lineRule="auto"/>
        <w:jc w:val="both"/>
        <w:rPr>
          <w:rFonts w:asciiTheme="minorHAnsi" w:hAnsiTheme="minorHAnsi" w:cstheme="minorHAnsi"/>
          <w:sz w:val="22"/>
        </w:rPr>
      </w:pPr>
      <w:r w:rsidRPr="003C6B94">
        <w:rPr>
          <w:rFonts w:asciiTheme="minorHAnsi" w:hAnsiTheme="minorHAnsi" w:cstheme="minorHAnsi"/>
          <w:sz w:val="22"/>
        </w:rPr>
        <w:t xml:space="preserve">The Governing Body proposes to reduce the Published Admission Number (PAN) from 90 to 60 with effect from September 2026. This means that the number of school places for pupils wishing to request a place </w:t>
      </w:r>
      <w:r w:rsidRPr="003C6B94">
        <w:rPr>
          <w:rFonts w:asciiTheme="minorHAnsi" w:hAnsiTheme="minorHAnsi" w:cstheme="minorHAnsi"/>
          <w:sz w:val="22"/>
        </w:rPr>
        <w:lastRenderedPageBreak/>
        <w:t xml:space="preserve">to attend </w:t>
      </w:r>
      <w:r>
        <w:rPr>
          <w:rFonts w:asciiTheme="minorHAnsi" w:hAnsiTheme="minorHAnsi" w:cstheme="minorHAnsi"/>
          <w:sz w:val="22"/>
        </w:rPr>
        <w:t xml:space="preserve">Latymer All Saints C of E Primary School </w:t>
      </w:r>
      <w:r w:rsidRPr="003C6B94">
        <w:rPr>
          <w:rFonts w:asciiTheme="minorHAnsi" w:hAnsiTheme="minorHAnsi" w:cstheme="minorHAnsi"/>
          <w:sz w:val="22"/>
        </w:rPr>
        <w:t>in 2026 will be 60</w:t>
      </w:r>
      <w:r>
        <w:rPr>
          <w:rFonts w:asciiTheme="minorHAnsi" w:hAnsiTheme="minorHAnsi" w:cstheme="minorHAnsi"/>
          <w:sz w:val="22"/>
        </w:rPr>
        <w:t>, as will all subsequent Reception</w:t>
      </w:r>
      <w:r w:rsidRPr="003C6B94">
        <w:rPr>
          <w:rFonts w:asciiTheme="minorHAnsi" w:hAnsiTheme="minorHAnsi" w:cstheme="minorHAnsi"/>
          <w:sz w:val="22"/>
        </w:rPr>
        <w:t xml:space="preserve"> cohorts thereafter. For pupils who already have a place at </w:t>
      </w:r>
      <w:r>
        <w:rPr>
          <w:rFonts w:asciiTheme="minorHAnsi" w:hAnsiTheme="minorHAnsi" w:cstheme="minorHAnsi"/>
          <w:sz w:val="22"/>
        </w:rPr>
        <w:t>Latymer All Saints C of E Primary School</w:t>
      </w:r>
      <w:r w:rsidRPr="003C6B94">
        <w:rPr>
          <w:rFonts w:asciiTheme="minorHAnsi" w:hAnsiTheme="minorHAnsi" w:cstheme="minorHAnsi"/>
          <w:sz w:val="22"/>
        </w:rPr>
        <w:t xml:space="preserve"> in other year groups, there will be no change. </w:t>
      </w:r>
      <w:r w:rsidRPr="00404B0B">
        <w:rPr>
          <w:rFonts w:asciiTheme="minorHAnsi" w:hAnsiTheme="minorHAnsi" w:cstheme="minorHAnsi"/>
          <w:sz w:val="22"/>
        </w:rPr>
        <w:t xml:space="preserve">This is the only proposed change to the admissions criteria; all other criteria will remain the same. </w:t>
      </w:r>
      <w:r w:rsidRPr="003C6B94">
        <w:rPr>
          <w:rFonts w:asciiTheme="minorHAnsi" w:hAnsiTheme="minorHAnsi" w:cstheme="minorHAnsi"/>
          <w:sz w:val="22"/>
        </w:rPr>
        <w:t>It is important to the Governing Body and Leadership team, to consider the views of our parents and the wider community. If you would like to contribute to the consultation, please complete the Stakeholder Response Form available on our website.</w:t>
      </w:r>
    </w:p>
    <w:p w14:paraId="2DC5744E" w14:textId="77777777" w:rsidR="003C6B94" w:rsidRPr="003C6B94" w:rsidRDefault="003C6B94" w:rsidP="003C6B94">
      <w:pPr>
        <w:spacing w:before="100" w:beforeAutospacing="1" w:after="0" w:line="120" w:lineRule="auto"/>
        <w:jc w:val="both"/>
        <w:rPr>
          <w:rFonts w:asciiTheme="minorHAnsi" w:hAnsiTheme="minorHAnsi" w:cstheme="minorHAnsi"/>
          <w:b/>
          <w:bCs/>
          <w:sz w:val="22"/>
        </w:rPr>
      </w:pPr>
      <w:r w:rsidRPr="003C6B94">
        <w:rPr>
          <w:rFonts w:asciiTheme="minorHAnsi" w:hAnsiTheme="minorHAnsi" w:cstheme="minorHAnsi"/>
          <w:b/>
          <w:bCs/>
          <w:sz w:val="22"/>
        </w:rPr>
        <w:t>How to make your views known</w:t>
      </w:r>
    </w:p>
    <w:p w14:paraId="0B0BA171" w14:textId="407ACE4B" w:rsidR="003C6B94" w:rsidRPr="003C6B94" w:rsidRDefault="003C6B94" w:rsidP="003C6B94">
      <w:pPr>
        <w:spacing w:before="100" w:beforeAutospacing="1" w:after="0" w:line="240" w:lineRule="auto"/>
        <w:jc w:val="both"/>
        <w:rPr>
          <w:rFonts w:asciiTheme="minorHAnsi" w:hAnsiTheme="minorHAnsi" w:cstheme="minorHAnsi"/>
          <w:sz w:val="22"/>
        </w:rPr>
      </w:pPr>
      <w:r w:rsidRPr="003C6B94">
        <w:rPr>
          <w:rFonts w:asciiTheme="minorHAnsi" w:hAnsiTheme="minorHAnsi" w:cstheme="minorHAnsi"/>
          <w:sz w:val="22"/>
        </w:rPr>
        <w:t xml:space="preserve">The consultation will run from </w:t>
      </w:r>
      <w:r w:rsidR="00404B0B">
        <w:rPr>
          <w:rFonts w:asciiTheme="minorHAnsi" w:hAnsiTheme="minorHAnsi" w:cstheme="minorHAnsi"/>
          <w:sz w:val="22"/>
        </w:rPr>
        <w:t>19</w:t>
      </w:r>
      <w:r w:rsidRPr="003C6B94">
        <w:rPr>
          <w:rFonts w:asciiTheme="minorHAnsi" w:hAnsiTheme="minorHAnsi" w:cstheme="minorHAnsi"/>
          <w:sz w:val="22"/>
          <w:vertAlign w:val="superscript"/>
        </w:rPr>
        <w:t>th</w:t>
      </w:r>
      <w:r>
        <w:rPr>
          <w:rFonts w:asciiTheme="minorHAnsi" w:hAnsiTheme="minorHAnsi" w:cstheme="minorHAnsi"/>
          <w:sz w:val="22"/>
        </w:rPr>
        <w:t xml:space="preserve"> Dece</w:t>
      </w:r>
      <w:r w:rsidRPr="003C6B94">
        <w:rPr>
          <w:rFonts w:asciiTheme="minorHAnsi" w:hAnsiTheme="minorHAnsi" w:cstheme="minorHAnsi"/>
          <w:sz w:val="22"/>
        </w:rPr>
        <w:t xml:space="preserve">mber 2024 until </w:t>
      </w:r>
      <w:r w:rsidR="00404B0B">
        <w:rPr>
          <w:rFonts w:asciiTheme="minorHAnsi" w:hAnsiTheme="minorHAnsi" w:cstheme="minorHAnsi"/>
          <w:sz w:val="22"/>
        </w:rPr>
        <w:t>30</w:t>
      </w:r>
      <w:r w:rsidRPr="003C6B94">
        <w:rPr>
          <w:rFonts w:asciiTheme="minorHAnsi" w:hAnsiTheme="minorHAnsi" w:cstheme="minorHAnsi"/>
          <w:sz w:val="22"/>
          <w:vertAlign w:val="superscript"/>
        </w:rPr>
        <w:t>th</w:t>
      </w:r>
      <w:r>
        <w:rPr>
          <w:rFonts w:asciiTheme="minorHAnsi" w:hAnsiTheme="minorHAnsi" w:cstheme="minorHAnsi"/>
          <w:sz w:val="22"/>
        </w:rPr>
        <w:t xml:space="preserve"> January 2025</w:t>
      </w:r>
      <w:r w:rsidRPr="003C6B94">
        <w:rPr>
          <w:rFonts w:asciiTheme="minorHAnsi" w:hAnsiTheme="minorHAnsi" w:cstheme="minorHAnsi"/>
          <w:sz w:val="22"/>
        </w:rPr>
        <w:t>. All stakeholders are invited to submit comments in writing about the proposal to:</w:t>
      </w:r>
    </w:p>
    <w:p w14:paraId="583D1C01" w14:textId="77777777" w:rsidR="003C6B94" w:rsidRPr="003C6B94" w:rsidRDefault="003C6B94" w:rsidP="003C6B94">
      <w:pPr>
        <w:spacing w:before="100" w:beforeAutospacing="1" w:after="0" w:line="120" w:lineRule="auto"/>
        <w:jc w:val="both"/>
        <w:rPr>
          <w:rFonts w:asciiTheme="minorHAnsi" w:hAnsiTheme="minorHAnsi" w:cstheme="minorHAnsi"/>
          <w:sz w:val="22"/>
        </w:rPr>
      </w:pPr>
      <w:r w:rsidRPr="003C6B94">
        <w:rPr>
          <w:rFonts w:asciiTheme="minorHAnsi" w:hAnsiTheme="minorHAnsi" w:cstheme="minorHAnsi"/>
          <w:sz w:val="22"/>
        </w:rPr>
        <w:t>PAN Consultation</w:t>
      </w:r>
    </w:p>
    <w:p w14:paraId="3B6835CB" w14:textId="77777777" w:rsidR="003C6B94" w:rsidRPr="003C6B94" w:rsidRDefault="003C6B94" w:rsidP="003C6B94">
      <w:pPr>
        <w:spacing w:after="0" w:line="240" w:lineRule="auto"/>
        <w:jc w:val="both"/>
        <w:rPr>
          <w:rFonts w:asciiTheme="minorHAnsi" w:hAnsiTheme="minorHAnsi" w:cstheme="minorHAnsi"/>
          <w:sz w:val="22"/>
        </w:rPr>
      </w:pPr>
      <w:r>
        <w:rPr>
          <w:rFonts w:asciiTheme="minorHAnsi" w:hAnsiTheme="minorHAnsi" w:cstheme="minorHAnsi"/>
          <w:sz w:val="22"/>
        </w:rPr>
        <w:t xml:space="preserve">Latymer All Saints C of E Primary </w:t>
      </w:r>
      <w:r w:rsidRPr="003C6B94">
        <w:rPr>
          <w:rFonts w:asciiTheme="minorHAnsi" w:hAnsiTheme="minorHAnsi" w:cstheme="minorHAnsi"/>
          <w:sz w:val="22"/>
        </w:rPr>
        <w:t>School</w:t>
      </w:r>
    </w:p>
    <w:p w14:paraId="27E48803" w14:textId="77777777" w:rsidR="003C6B94" w:rsidRDefault="003C6B94" w:rsidP="003C6B94">
      <w:pPr>
        <w:spacing w:before="100" w:beforeAutospacing="1" w:after="0" w:line="120" w:lineRule="auto"/>
        <w:jc w:val="both"/>
        <w:rPr>
          <w:rFonts w:asciiTheme="minorHAnsi" w:hAnsiTheme="minorHAnsi" w:cstheme="minorHAnsi"/>
          <w:sz w:val="22"/>
        </w:rPr>
      </w:pPr>
      <w:r>
        <w:rPr>
          <w:rFonts w:asciiTheme="minorHAnsi" w:hAnsiTheme="minorHAnsi" w:cstheme="minorHAnsi"/>
          <w:sz w:val="22"/>
        </w:rPr>
        <w:t xml:space="preserve">41 Hydethorpe Avenue </w:t>
      </w:r>
    </w:p>
    <w:p w14:paraId="054297B6" w14:textId="77777777" w:rsidR="003C6B94" w:rsidRDefault="003C6B94" w:rsidP="003C6B94">
      <w:pPr>
        <w:spacing w:before="100" w:beforeAutospacing="1" w:after="0" w:line="120" w:lineRule="auto"/>
        <w:jc w:val="both"/>
        <w:rPr>
          <w:rFonts w:asciiTheme="minorHAnsi" w:hAnsiTheme="minorHAnsi" w:cstheme="minorHAnsi"/>
          <w:sz w:val="22"/>
        </w:rPr>
      </w:pPr>
      <w:r>
        <w:rPr>
          <w:rFonts w:asciiTheme="minorHAnsi" w:hAnsiTheme="minorHAnsi" w:cstheme="minorHAnsi"/>
          <w:sz w:val="22"/>
        </w:rPr>
        <w:t xml:space="preserve">Edmonton </w:t>
      </w:r>
    </w:p>
    <w:p w14:paraId="66C2D291" w14:textId="77777777" w:rsidR="003C6B94" w:rsidRDefault="003C6B94" w:rsidP="003C6B94">
      <w:pPr>
        <w:spacing w:before="100" w:beforeAutospacing="1" w:after="0" w:line="120" w:lineRule="auto"/>
        <w:jc w:val="both"/>
        <w:rPr>
          <w:rFonts w:asciiTheme="minorHAnsi" w:hAnsiTheme="minorHAnsi" w:cstheme="minorHAnsi"/>
          <w:sz w:val="22"/>
        </w:rPr>
      </w:pPr>
      <w:r>
        <w:rPr>
          <w:rFonts w:asciiTheme="minorHAnsi" w:hAnsiTheme="minorHAnsi" w:cstheme="minorHAnsi"/>
          <w:sz w:val="22"/>
        </w:rPr>
        <w:t>London</w:t>
      </w:r>
    </w:p>
    <w:p w14:paraId="5B150062" w14:textId="77777777" w:rsidR="003C6B94" w:rsidRDefault="003C6B94" w:rsidP="003C6B94">
      <w:pPr>
        <w:spacing w:before="100" w:beforeAutospacing="1" w:after="0" w:line="120" w:lineRule="auto"/>
        <w:jc w:val="both"/>
        <w:rPr>
          <w:rFonts w:asciiTheme="minorHAnsi" w:hAnsiTheme="minorHAnsi" w:cstheme="minorHAnsi"/>
          <w:sz w:val="22"/>
        </w:rPr>
      </w:pPr>
      <w:r>
        <w:rPr>
          <w:rFonts w:asciiTheme="minorHAnsi" w:hAnsiTheme="minorHAnsi" w:cstheme="minorHAnsi"/>
          <w:sz w:val="22"/>
        </w:rPr>
        <w:t>N9 9RS</w:t>
      </w:r>
    </w:p>
    <w:p w14:paraId="4FBC852B" w14:textId="77777777" w:rsidR="003C6B94" w:rsidRPr="003C6B94" w:rsidRDefault="003C6B94" w:rsidP="003C6B94">
      <w:pPr>
        <w:spacing w:before="100" w:beforeAutospacing="1" w:after="0" w:line="120" w:lineRule="auto"/>
        <w:jc w:val="both"/>
        <w:rPr>
          <w:rFonts w:asciiTheme="minorHAnsi" w:hAnsiTheme="minorHAnsi" w:cstheme="minorHAnsi"/>
          <w:sz w:val="22"/>
        </w:rPr>
      </w:pPr>
      <w:r w:rsidRPr="003C6B94">
        <w:rPr>
          <w:rFonts w:asciiTheme="minorHAnsi" w:hAnsiTheme="minorHAnsi" w:cstheme="minorHAnsi"/>
          <w:sz w:val="22"/>
        </w:rPr>
        <w:t xml:space="preserve">Or email to: </w:t>
      </w:r>
      <w:r>
        <w:rPr>
          <w:rFonts w:asciiTheme="minorHAnsi" w:hAnsiTheme="minorHAnsi" w:cstheme="minorHAnsi"/>
          <w:sz w:val="22"/>
        </w:rPr>
        <w:t>office @latymerallsaints</w:t>
      </w:r>
      <w:r w:rsidRPr="003C6B94">
        <w:rPr>
          <w:rFonts w:asciiTheme="minorHAnsi" w:hAnsiTheme="minorHAnsi" w:cstheme="minorHAnsi"/>
          <w:sz w:val="22"/>
        </w:rPr>
        <w:t>.enfield.sch.uk (title email PAN Consultation</w:t>
      </w:r>
      <w:r>
        <w:rPr>
          <w:rFonts w:asciiTheme="minorHAnsi" w:hAnsiTheme="minorHAnsi" w:cstheme="minorHAnsi"/>
          <w:sz w:val="22"/>
        </w:rPr>
        <w:t xml:space="preserve"> Latymer All Saints C of E </w:t>
      </w:r>
    </w:p>
    <w:p w14:paraId="0E4DAD19" w14:textId="77777777" w:rsidR="00D50A8D" w:rsidRDefault="003C6B94" w:rsidP="003C6B94">
      <w:pPr>
        <w:spacing w:before="100" w:beforeAutospacing="1" w:after="0" w:line="120" w:lineRule="auto"/>
        <w:jc w:val="both"/>
        <w:rPr>
          <w:rFonts w:asciiTheme="minorHAnsi" w:hAnsiTheme="minorHAnsi" w:cstheme="minorHAnsi"/>
          <w:sz w:val="22"/>
        </w:rPr>
      </w:pPr>
      <w:r w:rsidRPr="003C6B94">
        <w:rPr>
          <w:rFonts w:asciiTheme="minorHAnsi" w:hAnsiTheme="minorHAnsi" w:cstheme="minorHAnsi"/>
          <w:sz w:val="22"/>
        </w:rPr>
        <w:t xml:space="preserve">For the duration of the consultation the </w:t>
      </w:r>
      <w:r w:rsidR="00D50A8D">
        <w:rPr>
          <w:rFonts w:asciiTheme="minorHAnsi" w:hAnsiTheme="minorHAnsi" w:cstheme="minorHAnsi"/>
          <w:sz w:val="22"/>
        </w:rPr>
        <w:t xml:space="preserve">Latymer All Saints C of E </w:t>
      </w:r>
      <w:r w:rsidRPr="003C6B94">
        <w:rPr>
          <w:rFonts w:asciiTheme="minorHAnsi" w:hAnsiTheme="minorHAnsi" w:cstheme="minorHAnsi"/>
          <w:sz w:val="22"/>
        </w:rPr>
        <w:t xml:space="preserve">website will display the following </w:t>
      </w:r>
    </w:p>
    <w:p w14:paraId="54F64FD4" w14:textId="77777777" w:rsidR="003C6B94" w:rsidRPr="003C6B94" w:rsidRDefault="003C6B94" w:rsidP="003C6B94">
      <w:pPr>
        <w:spacing w:before="100" w:beforeAutospacing="1" w:after="0" w:line="120" w:lineRule="auto"/>
        <w:jc w:val="both"/>
        <w:rPr>
          <w:rFonts w:asciiTheme="minorHAnsi" w:hAnsiTheme="minorHAnsi" w:cstheme="minorHAnsi"/>
          <w:sz w:val="22"/>
        </w:rPr>
      </w:pPr>
      <w:r w:rsidRPr="003C6B94">
        <w:rPr>
          <w:rFonts w:asciiTheme="minorHAnsi" w:hAnsiTheme="minorHAnsi" w:cstheme="minorHAnsi"/>
          <w:sz w:val="22"/>
        </w:rPr>
        <w:t>documents:</w:t>
      </w:r>
    </w:p>
    <w:p w14:paraId="28B68223" w14:textId="7CAB46CA" w:rsidR="004D6F22" w:rsidRPr="008A7985" w:rsidRDefault="003C6B94" w:rsidP="008A7985">
      <w:pPr>
        <w:spacing w:before="100" w:beforeAutospacing="1" w:after="0" w:line="120" w:lineRule="auto"/>
        <w:jc w:val="both"/>
        <w:rPr>
          <w:rFonts w:asciiTheme="minorHAnsi" w:hAnsiTheme="minorHAnsi" w:cstheme="minorHAnsi"/>
          <w:sz w:val="22"/>
        </w:rPr>
      </w:pPr>
      <w:r w:rsidRPr="003C6B94">
        <w:rPr>
          <w:rFonts w:asciiTheme="minorHAnsi" w:hAnsiTheme="minorHAnsi" w:cstheme="minorHAnsi"/>
          <w:sz w:val="22"/>
        </w:rPr>
        <w:t>• Proposed new Admissions Statement</w:t>
      </w:r>
    </w:p>
    <w:p w14:paraId="7A327D24" w14:textId="77777777" w:rsidR="004D6F22" w:rsidRDefault="004D6F22" w:rsidP="008A7985">
      <w:pPr>
        <w:spacing w:before="100" w:beforeAutospacing="1" w:after="0" w:line="120" w:lineRule="auto"/>
        <w:jc w:val="both"/>
        <w:rPr>
          <w:rFonts w:asciiTheme="minorHAnsi" w:hAnsiTheme="minorHAnsi" w:cstheme="minorHAnsi"/>
          <w:sz w:val="22"/>
        </w:rPr>
      </w:pPr>
      <w:r w:rsidRPr="003C6B94">
        <w:rPr>
          <w:rFonts w:asciiTheme="minorHAnsi" w:hAnsiTheme="minorHAnsi" w:cstheme="minorHAnsi"/>
          <w:sz w:val="22"/>
        </w:rPr>
        <w:t xml:space="preserve">• </w:t>
      </w:r>
      <w:r>
        <w:rPr>
          <w:rFonts w:asciiTheme="minorHAnsi" w:hAnsiTheme="minorHAnsi" w:cstheme="minorHAnsi"/>
          <w:sz w:val="22"/>
        </w:rPr>
        <w:t>Supplementary Information form</w:t>
      </w:r>
    </w:p>
    <w:p w14:paraId="20DF48F4" w14:textId="428707A4" w:rsidR="003C6B94" w:rsidRPr="003C6B94" w:rsidRDefault="003C6B94" w:rsidP="003C6B94">
      <w:pPr>
        <w:spacing w:before="100" w:beforeAutospacing="1" w:after="0" w:line="120" w:lineRule="auto"/>
        <w:jc w:val="both"/>
        <w:rPr>
          <w:rFonts w:asciiTheme="minorHAnsi" w:hAnsiTheme="minorHAnsi" w:cstheme="minorHAnsi"/>
          <w:sz w:val="22"/>
        </w:rPr>
      </w:pPr>
      <w:r w:rsidRPr="003C6B94">
        <w:rPr>
          <w:rFonts w:asciiTheme="minorHAnsi" w:hAnsiTheme="minorHAnsi" w:cstheme="minorHAnsi"/>
          <w:sz w:val="22"/>
        </w:rPr>
        <w:t>• Admissions Statement (Sept 2024)</w:t>
      </w:r>
    </w:p>
    <w:p w14:paraId="30FE7B7A" w14:textId="77777777" w:rsidR="003C6B94" w:rsidRPr="003C6B94" w:rsidRDefault="003C6B94" w:rsidP="003C6B94">
      <w:pPr>
        <w:spacing w:before="100" w:beforeAutospacing="1" w:after="0" w:line="120" w:lineRule="auto"/>
        <w:jc w:val="both"/>
        <w:rPr>
          <w:rFonts w:asciiTheme="minorHAnsi" w:hAnsiTheme="minorHAnsi" w:cstheme="minorHAnsi"/>
          <w:sz w:val="22"/>
        </w:rPr>
      </w:pPr>
      <w:r w:rsidRPr="003C6B94">
        <w:rPr>
          <w:rFonts w:asciiTheme="minorHAnsi" w:hAnsiTheme="minorHAnsi" w:cstheme="minorHAnsi"/>
          <w:sz w:val="22"/>
        </w:rPr>
        <w:t>• Stakeholder Response Form</w:t>
      </w:r>
    </w:p>
    <w:p w14:paraId="2DD3D20F" w14:textId="77777777" w:rsidR="003C6B94" w:rsidRPr="003C6B94" w:rsidRDefault="003C6B94" w:rsidP="003C6B94">
      <w:pPr>
        <w:spacing w:before="100" w:beforeAutospacing="1" w:after="0" w:line="120" w:lineRule="auto"/>
        <w:jc w:val="both"/>
        <w:rPr>
          <w:rFonts w:asciiTheme="minorHAnsi" w:hAnsiTheme="minorHAnsi" w:cstheme="minorHAnsi"/>
          <w:sz w:val="22"/>
        </w:rPr>
      </w:pPr>
      <w:r w:rsidRPr="003C6B94">
        <w:rPr>
          <w:rFonts w:asciiTheme="minorHAnsi" w:hAnsiTheme="minorHAnsi" w:cstheme="minorHAnsi"/>
          <w:sz w:val="22"/>
        </w:rPr>
        <w:t>• Stakeholder letter</w:t>
      </w:r>
    </w:p>
    <w:p w14:paraId="322E6204" w14:textId="1FAD4769" w:rsidR="003C6B94" w:rsidRDefault="003C6B94" w:rsidP="003C6B94">
      <w:pPr>
        <w:spacing w:before="100" w:beforeAutospacing="1" w:after="0" w:line="120" w:lineRule="auto"/>
        <w:jc w:val="both"/>
        <w:rPr>
          <w:rFonts w:asciiTheme="minorHAnsi" w:hAnsiTheme="minorHAnsi" w:cstheme="minorHAnsi"/>
          <w:sz w:val="22"/>
        </w:rPr>
      </w:pPr>
      <w:r w:rsidRPr="003C6B94">
        <w:rPr>
          <w:rFonts w:asciiTheme="minorHAnsi" w:hAnsiTheme="minorHAnsi" w:cstheme="minorHAnsi"/>
          <w:sz w:val="22"/>
        </w:rPr>
        <w:t xml:space="preserve">School website: </w:t>
      </w:r>
      <w:hyperlink r:id="rId7" w:history="1">
        <w:r w:rsidR="00404B0B" w:rsidRPr="002E7601">
          <w:rPr>
            <w:rStyle w:val="Hyperlink"/>
            <w:rFonts w:asciiTheme="minorHAnsi" w:hAnsiTheme="minorHAnsi" w:cstheme="minorHAnsi"/>
            <w:sz w:val="22"/>
          </w:rPr>
          <w:t>www.latymerallsaints.enfield.sch.uk</w:t>
        </w:r>
      </w:hyperlink>
    </w:p>
    <w:p w14:paraId="387301C1" w14:textId="0A7C240F" w:rsidR="003C6B94" w:rsidRDefault="003C6B94" w:rsidP="003C6B94">
      <w:pPr>
        <w:spacing w:before="100" w:beforeAutospacing="1" w:after="0" w:line="120" w:lineRule="auto"/>
        <w:jc w:val="both"/>
        <w:rPr>
          <w:rFonts w:asciiTheme="minorHAnsi" w:hAnsiTheme="minorHAnsi" w:cstheme="minorHAnsi"/>
          <w:sz w:val="22"/>
        </w:rPr>
      </w:pPr>
      <w:r w:rsidRPr="003C6B94">
        <w:rPr>
          <w:rFonts w:asciiTheme="minorHAnsi" w:hAnsiTheme="minorHAnsi" w:cstheme="minorHAnsi"/>
          <w:sz w:val="22"/>
        </w:rPr>
        <w:t xml:space="preserve">School email: </w:t>
      </w:r>
      <w:hyperlink r:id="rId8" w:history="1">
        <w:r w:rsidR="00404B0B" w:rsidRPr="002E7601">
          <w:rPr>
            <w:rStyle w:val="Hyperlink"/>
            <w:rFonts w:asciiTheme="minorHAnsi" w:hAnsiTheme="minorHAnsi" w:cstheme="minorHAnsi"/>
            <w:sz w:val="22"/>
          </w:rPr>
          <w:t>office@latymerallsaints.enfield.sch.uk</w:t>
        </w:r>
      </w:hyperlink>
    </w:p>
    <w:p w14:paraId="57F1B5FA" w14:textId="77777777" w:rsidR="00404B0B" w:rsidRPr="003C6B94" w:rsidRDefault="00404B0B" w:rsidP="003C6B94">
      <w:pPr>
        <w:spacing w:before="100" w:beforeAutospacing="1" w:after="0" w:line="120" w:lineRule="auto"/>
        <w:jc w:val="both"/>
        <w:rPr>
          <w:rFonts w:asciiTheme="minorHAnsi" w:hAnsiTheme="minorHAnsi" w:cstheme="minorHAnsi"/>
          <w:sz w:val="22"/>
        </w:rPr>
      </w:pPr>
    </w:p>
    <w:p w14:paraId="23A0B549" w14:textId="77777777" w:rsidR="004D6F22" w:rsidRDefault="004D6F22" w:rsidP="003C6B94">
      <w:pPr>
        <w:spacing w:before="100" w:beforeAutospacing="1" w:after="0" w:line="120" w:lineRule="auto"/>
        <w:jc w:val="both"/>
        <w:rPr>
          <w:rFonts w:asciiTheme="minorHAnsi" w:hAnsiTheme="minorHAnsi" w:cstheme="minorHAnsi"/>
          <w:sz w:val="22"/>
        </w:rPr>
      </w:pPr>
    </w:p>
    <w:p w14:paraId="22B2AF4E" w14:textId="77777777" w:rsidR="004D6F22" w:rsidRDefault="004D6F22" w:rsidP="003C6B94">
      <w:pPr>
        <w:spacing w:before="100" w:beforeAutospacing="1" w:after="0" w:line="120" w:lineRule="auto"/>
        <w:jc w:val="both"/>
        <w:rPr>
          <w:rFonts w:asciiTheme="minorHAnsi" w:hAnsiTheme="minorHAnsi" w:cstheme="minorHAnsi"/>
          <w:sz w:val="22"/>
        </w:rPr>
      </w:pPr>
    </w:p>
    <w:p w14:paraId="2F171BD6" w14:textId="67577F11" w:rsidR="003C6B94" w:rsidRPr="003C6B94" w:rsidRDefault="003C6B94" w:rsidP="003C6B94">
      <w:pPr>
        <w:spacing w:before="100" w:beforeAutospacing="1" w:after="0" w:line="120" w:lineRule="auto"/>
        <w:jc w:val="both"/>
        <w:rPr>
          <w:rFonts w:asciiTheme="minorHAnsi" w:hAnsiTheme="minorHAnsi" w:cstheme="minorHAnsi"/>
          <w:sz w:val="22"/>
        </w:rPr>
      </w:pPr>
      <w:r w:rsidRPr="003C6B94">
        <w:rPr>
          <w:rFonts w:asciiTheme="minorHAnsi" w:hAnsiTheme="minorHAnsi" w:cstheme="minorHAnsi"/>
          <w:sz w:val="22"/>
        </w:rPr>
        <w:t>Stakeholders are deemed to be:</w:t>
      </w:r>
    </w:p>
    <w:p w14:paraId="4FB7D6D7" w14:textId="3BFC0E0A" w:rsidR="00D50A8D" w:rsidRPr="003C6B94" w:rsidRDefault="003C6B94" w:rsidP="003C6B94">
      <w:pPr>
        <w:spacing w:before="100" w:beforeAutospacing="1" w:after="0" w:line="120" w:lineRule="auto"/>
        <w:jc w:val="both"/>
        <w:rPr>
          <w:rFonts w:asciiTheme="minorHAnsi" w:hAnsiTheme="minorHAnsi" w:cstheme="minorHAnsi"/>
          <w:sz w:val="22"/>
        </w:rPr>
      </w:pPr>
      <w:r w:rsidRPr="003C6B94">
        <w:rPr>
          <w:rFonts w:asciiTheme="minorHAnsi" w:hAnsiTheme="minorHAnsi" w:cstheme="minorHAnsi"/>
          <w:sz w:val="22"/>
        </w:rPr>
        <w:t>• Parents and carers of children aged between 2 and 18 years of age</w:t>
      </w:r>
    </w:p>
    <w:p w14:paraId="5AB9C71A" w14:textId="77777777" w:rsidR="00D50A8D" w:rsidRDefault="003C6B94" w:rsidP="003C6B94">
      <w:pPr>
        <w:spacing w:before="100" w:beforeAutospacing="1" w:after="0" w:line="120" w:lineRule="auto"/>
        <w:jc w:val="both"/>
        <w:rPr>
          <w:rFonts w:asciiTheme="minorHAnsi" w:hAnsiTheme="minorHAnsi" w:cstheme="minorHAnsi"/>
          <w:sz w:val="22"/>
        </w:rPr>
      </w:pPr>
      <w:r w:rsidRPr="003C6B94">
        <w:rPr>
          <w:rFonts w:asciiTheme="minorHAnsi" w:hAnsiTheme="minorHAnsi" w:cstheme="minorHAnsi"/>
          <w:sz w:val="22"/>
        </w:rPr>
        <w:t>• All other admission authorities within the relevant area</w:t>
      </w:r>
    </w:p>
    <w:p w14:paraId="241817D9" w14:textId="77777777" w:rsidR="003C6B94" w:rsidRDefault="003C6B94" w:rsidP="003C6B94">
      <w:pPr>
        <w:spacing w:before="100" w:beforeAutospacing="1" w:after="0" w:line="120" w:lineRule="auto"/>
        <w:jc w:val="both"/>
        <w:rPr>
          <w:rFonts w:asciiTheme="minorHAnsi" w:hAnsiTheme="minorHAnsi" w:cstheme="minorHAnsi"/>
          <w:sz w:val="22"/>
        </w:rPr>
      </w:pPr>
      <w:r w:rsidRPr="003C6B94">
        <w:rPr>
          <w:rFonts w:asciiTheme="minorHAnsi" w:hAnsiTheme="minorHAnsi" w:cstheme="minorHAnsi"/>
          <w:sz w:val="22"/>
        </w:rPr>
        <w:t>• Enfield Education Authority</w:t>
      </w:r>
    </w:p>
    <w:p w14:paraId="4B57ACC8" w14:textId="77777777" w:rsidR="003C6B94" w:rsidRPr="003C6B94" w:rsidRDefault="003C6B94" w:rsidP="003C6B94">
      <w:pPr>
        <w:spacing w:before="100" w:beforeAutospacing="1" w:after="0" w:line="120" w:lineRule="auto"/>
        <w:jc w:val="both"/>
        <w:rPr>
          <w:rFonts w:asciiTheme="minorHAnsi" w:hAnsiTheme="minorHAnsi" w:cstheme="minorHAnsi"/>
          <w:sz w:val="22"/>
        </w:rPr>
      </w:pPr>
      <w:r w:rsidRPr="003C6B94">
        <w:rPr>
          <w:rFonts w:asciiTheme="minorHAnsi" w:hAnsiTheme="minorHAnsi" w:cstheme="minorHAnsi"/>
          <w:sz w:val="22"/>
        </w:rPr>
        <w:t>• Any adjoining neighbouring local authorities where the admission authority is the local authority</w:t>
      </w:r>
    </w:p>
    <w:p w14:paraId="7D8C6366" w14:textId="77777777" w:rsidR="003C6B94" w:rsidRPr="003C6B94" w:rsidRDefault="003C6B94" w:rsidP="003C6B94">
      <w:pPr>
        <w:spacing w:before="100" w:beforeAutospacing="1" w:after="0" w:line="120" w:lineRule="auto"/>
        <w:jc w:val="both"/>
        <w:rPr>
          <w:rFonts w:asciiTheme="minorHAnsi" w:hAnsiTheme="minorHAnsi" w:cstheme="minorHAnsi"/>
          <w:sz w:val="22"/>
        </w:rPr>
      </w:pPr>
      <w:r w:rsidRPr="003C6B94">
        <w:rPr>
          <w:rFonts w:asciiTheme="minorHAnsi" w:hAnsiTheme="minorHAnsi" w:cstheme="minorHAnsi"/>
          <w:sz w:val="22"/>
        </w:rPr>
        <w:t xml:space="preserve">• Other persons in the local area who may have an interest in the proposed new arrangements </w:t>
      </w:r>
    </w:p>
    <w:p w14:paraId="0DCE2BBB" w14:textId="4FB37325" w:rsidR="003C6B94" w:rsidRPr="003C6B94" w:rsidRDefault="003C6B94" w:rsidP="003C6B94">
      <w:pPr>
        <w:spacing w:before="100" w:beforeAutospacing="1" w:after="0" w:line="240" w:lineRule="auto"/>
        <w:jc w:val="both"/>
        <w:rPr>
          <w:rFonts w:asciiTheme="minorHAnsi" w:hAnsiTheme="minorHAnsi" w:cstheme="minorHAnsi"/>
          <w:sz w:val="22"/>
        </w:rPr>
      </w:pPr>
      <w:r w:rsidRPr="003C6B94">
        <w:rPr>
          <w:rFonts w:asciiTheme="minorHAnsi" w:hAnsiTheme="minorHAnsi" w:cstheme="minorHAnsi"/>
          <w:sz w:val="22"/>
        </w:rPr>
        <w:t xml:space="preserve">As set out in the Schools Admission Code, we are entering into a </w:t>
      </w:r>
      <w:r w:rsidR="008A7985">
        <w:rPr>
          <w:rFonts w:asciiTheme="minorHAnsi" w:hAnsiTheme="minorHAnsi" w:cstheme="minorHAnsi"/>
          <w:sz w:val="22"/>
        </w:rPr>
        <w:t xml:space="preserve">6-week statutory consultation. </w:t>
      </w:r>
    </w:p>
    <w:p w14:paraId="39705929" w14:textId="77777777" w:rsidR="003C6B94" w:rsidRPr="003C6B94" w:rsidRDefault="003C6B94" w:rsidP="003C6B94">
      <w:pPr>
        <w:spacing w:before="100" w:beforeAutospacing="1" w:after="0" w:line="120" w:lineRule="auto"/>
        <w:jc w:val="both"/>
        <w:rPr>
          <w:rFonts w:asciiTheme="minorHAnsi" w:hAnsiTheme="minorHAnsi" w:cstheme="minorHAnsi"/>
          <w:sz w:val="22"/>
        </w:rPr>
      </w:pPr>
      <w:r w:rsidRPr="003C6B94">
        <w:rPr>
          <w:rFonts w:asciiTheme="minorHAnsi" w:hAnsiTheme="minorHAnsi" w:cstheme="minorHAnsi"/>
          <w:sz w:val="22"/>
        </w:rPr>
        <w:t>Yours sincerely</w:t>
      </w:r>
    </w:p>
    <w:p w14:paraId="26194486" w14:textId="77777777" w:rsidR="00D50A8D" w:rsidRDefault="00D50A8D" w:rsidP="003C6B94">
      <w:pPr>
        <w:spacing w:before="100" w:beforeAutospacing="1" w:after="0" w:line="120" w:lineRule="auto"/>
        <w:jc w:val="both"/>
        <w:rPr>
          <w:rFonts w:asciiTheme="minorHAnsi" w:hAnsiTheme="minorHAnsi" w:cstheme="minorHAnsi"/>
          <w:sz w:val="22"/>
        </w:rPr>
      </w:pPr>
      <w:r>
        <w:rPr>
          <w:noProof/>
          <w:lang w:eastAsia="en-GB"/>
        </w:rPr>
        <w:drawing>
          <wp:inline distT="0" distB="0" distL="0" distR="0" wp14:anchorId="2F8C9640" wp14:editId="3F6CF097">
            <wp:extent cx="944880" cy="340936"/>
            <wp:effectExtent l="0" t="0" r="7620" b="2540"/>
            <wp:docPr id="2" name="Picture 2" descr="cid:image002.png@01DB1889.B9FE2B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2.png@01DB1889.B9FE2B70"/>
                    <pic:cNvPicPr>
                      <a:picLocks noChangeAspect="1" noChangeArrowheads="1"/>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969104" cy="349677"/>
                    </a:xfrm>
                    <a:prstGeom prst="rect">
                      <a:avLst/>
                    </a:prstGeom>
                    <a:noFill/>
                    <a:ln>
                      <a:noFill/>
                    </a:ln>
                  </pic:spPr>
                </pic:pic>
              </a:graphicData>
            </a:graphic>
          </wp:inline>
        </w:drawing>
      </w:r>
    </w:p>
    <w:p w14:paraId="32669F39" w14:textId="77777777" w:rsidR="003C6B94" w:rsidRDefault="003C6B94" w:rsidP="003C6B94">
      <w:pPr>
        <w:spacing w:before="100" w:beforeAutospacing="1" w:after="0" w:line="120" w:lineRule="auto"/>
        <w:jc w:val="both"/>
        <w:rPr>
          <w:rFonts w:asciiTheme="minorHAnsi" w:hAnsiTheme="minorHAnsi" w:cstheme="minorHAnsi"/>
          <w:sz w:val="22"/>
        </w:rPr>
      </w:pPr>
      <w:r>
        <w:rPr>
          <w:rFonts w:asciiTheme="minorHAnsi" w:hAnsiTheme="minorHAnsi" w:cstheme="minorHAnsi"/>
          <w:sz w:val="22"/>
        </w:rPr>
        <w:t>Sandra Johnson</w:t>
      </w:r>
    </w:p>
    <w:p w14:paraId="25F71FAE" w14:textId="77777777" w:rsidR="003C6B94" w:rsidRPr="003C6B94" w:rsidRDefault="003C6B94" w:rsidP="003C6B94">
      <w:pPr>
        <w:spacing w:before="100" w:beforeAutospacing="1" w:after="0" w:line="120" w:lineRule="auto"/>
        <w:jc w:val="both"/>
        <w:rPr>
          <w:rFonts w:asciiTheme="minorHAnsi" w:hAnsiTheme="minorHAnsi" w:cstheme="minorHAnsi"/>
          <w:sz w:val="22"/>
        </w:rPr>
      </w:pPr>
      <w:r w:rsidRPr="003C6B94">
        <w:rPr>
          <w:rFonts w:asciiTheme="minorHAnsi" w:hAnsiTheme="minorHAnsi" w:cstheme="minorHAnsi"/>
          <w:sz w:val="22"/>
        </w:rPr>
        <w:t>Headteacher</w:t>
      </w:r>
    </w:p>
    <w:p w14:paraId="1487251D" w14:textId="77777777" w:rsidR="003C6B94" w:rsidRPr="003C6B94" w:rsidRDefault="003C6B94" w:rsidP="004C4738">
      <w:pPr>
        <w:jc w:val="center"/>
        <w:rPr>
          <w:rFonts w:asciiTheme="minorHAnsi" w:hAnsiTheme="minorHAnsi" w:cstheme="minorHAnsi"/>
          <w:b/>
          <w:sz w:val="28"/>
          <w:szCs w:val="24"/>
        </w:rPr>
      </w:pPr>
    </w:p>
    <w:p w14:paraId="1FA78747" w14:textId="77777777" w:rsidR="004C4738" w:rsidRPr="003C6B94" w:rsidRDefault="004C4738" w:rsidP="0084004A">
      <w:pPr>
        <w:jc w:val="both"/>
        <w:rPr>
          <w:rFonts w:asciiTheme="minorHAnsi" w:hAnsiTheme="minorHAnsi" w:cstheme="minorHAnsi"/>
          <w:b/>
          <w:sz w:val="12"/>
          <w:szCs w:val="24"/>
        </w:rPr>
      </w:pPr>
    </w:p>
    <w:p w14:paraId="78FD7C0A" w14:textId="77777777" w:rsidR="00F81A06" w:rsidRPr="003C6B94" w:rsidRDefault="00F81A06" w:rsidP="0084004A">
      <w:pPr>
        <w:jc w:val="both"/>
        <w:rPr>
          <w:rFonts w:asciiTheme="minorHAnsi" w:hAnsiTheme="minorHAnsi" w:cstheme="minorHAnsi"/>
          <w:b/>
          <w:sz w:val="12"/>
          <w:szCs w:val="24"/>
        </w:rPr>
      </w:pPr>
    </w:p>
    <w:sectPr w:rsidR="00F81A06" w:rsidRPr="003C6B94" w:rsidSect="004D2B47">
      <w:headerReference w:type="default" r:id="rId11"/>
      <w:footerReference w:type="default" r:id="rId12"/>
      <w:pgSz w:w="11906" w:h="16838"/>
      <w:pgMar w:top="1440" w:right="968" w:bottom="1440" w:left="1440" w:header="708" w:footer="709" w:gutter="0"/>
      <w:cols w:space="708"/>
      <w:docGrid w:linePitch="43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559AD64" w14:textId="77777777" w:rsidR="00DF56AC" w:rsidRDefault="00DF56AC" w:rsidP="00C14EBA">
      <w:pPr>
        <w:spacing w:after="0" w:line="240" w:lineRule="auto"/>
      </w:pPr>
      <w:r>
        <w:separator/>
      </w:r>
    </w:p>
  </w:endnote>
  <w:endnote w:type="continuationSeparator" w:id="0">
    <w:p w14:paraId="7437D235" w14:textId="77777777" w:rsidR="00DF56AC" w:rsidRDefault="00DF56AC" w:rsidP="00C14E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assoon Joined ENG">
    <w:altName w:val="Calibri"/>
    <w:panose1 w:val="020B0604020202020204"/>
    <w:charset w:val="00"/>
    <w:family w:val="modern"/>
    <w:notTrueType/>
    <w:pitch w:val="variable"/>
    <w:sig w:usb0="8000002F" w:usb1="5000004A" w:usb2="00000000" w:usb3="00000000" w:csb0="00000001"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onotype Corsiva">
    <w:panose1 w:val="03010101010201010101"/>
    <w:charset w:val="00"/>
    <w:family w:val="script"/>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itka Display">
    <w:panose1 w:val="00000000000000000000"/>
    <w:charset w:val="00"/>
    <w:family w:val="auto"/>
    <w:pitch w:val="variable"/>
    <w:sig w:usb0="A00002EF" w:usb1="4000204B" w:usb2="00000000" w:usb3="00000000" w:csb0="0000019F" w:csb1="00000000"/>
  </w:font>
  <w:font w:name="Gabriola">
    <w:panose1 w:val="04040605051002020D02"/>
    <w:charset w:val="00"/>
    <w:family w:val="decorative"/>
    <w:pitch w:val="variable"/>
    <w:sig w:usb0="E00002E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3F748F2" w14:textId="77777777" w:rsidR="00B852A6" w:rsidRPr="0084004A" w:rsidRDefault="005C38CB" w:rsidP="00B852A6">
    <w:pPr>
      <w:widowControl w:val="0"/>
      <w:autoSpaceDE w:val="0"/>
      <w:autoSpaceDN w:val="0"/>
      <w:spacing w:after="0" w:line="240" w:lineRule="auto"/>
      <w:jc w:val="center"/>
      <w:rPr>
        <w:rFonts w:ascii="Calibri" w:eastAsia="Calibri" w:hAnsi="Calibri" w:cs="Calibri"/>
        <w:b/>
        <w:color w:val="0000FF"/>
        <w:sz w:val="18"/>
        <w:szCs w:val="18"/>
        <w14:cntxtAlts w14:val="0"/>
      </w:rPr>
    </w:pPr>
    <w:r>
      <w:rPr>
        <w:rFonts w:ascii="Calibri" w:eastAsia="Calibri" w:hAnsi="Calibri" w:cs="Calibri"/>
        <w:b/>
        <w:color w:val="0000FF"/>
        <w:sz w:val="18"/>
        <w:szCs w:val="18"/>
        <w14:cntxtAlts w14:val="0"/>
      </w:rPr>
      <w:t xml:space="preserve">In our school: we </w:t>
    </w:r>
    <w:r w:rsidRPr="005C38CB">
      <w:rPr>
        <w:rFonts w:ascii="Calibri" w:eastAsia="Calibri" w:hAnsi="Calibri" w:cs="Calibri"/>
        <w:b/>
        <w:color w:val="FF0000"/>
        <w:sz w:val="18"/>
        <w:szCs w:val="18"/>
        <w14:cntxtAlts w14:val="0"/>
      </w:rPr>
      <w:t>love</w:t>
    </w:r>
    <w:r w:rsidR="00B852A6" w:rsidRPr="0084004A">
      <w:rPr>
        <w:rFonts w:ascii="Calibri" w:eastAsia="Calibri" w:hAnsi="Calibri" w:cs="Calibri"/>
        <w:b/>
        <w:color w:val="0000FF"/>
        <w:sz w:val="18"/>
        <w:szCs w:val="18"/>
        <w14:cntxtAlts w14:val="0"/>
      </w:rPr>
      <w:t xml:space="preserve"> deeply, respecting everyone and treating them with dignity;</w:t>
    </w:r>
  </w:p>
  <w:p w14:paraId="40B61D5E" w14:textId="77777777" w:rsidR="00B852A6" w:rsidRPr="0084004A" w:rsidRDefault="00B852A6" w:rsidP="00B852A6">
    <w:pPr>
      <w:widowControl w:val="0"/>
      <w:autoSpaceDE w:val="0"/>
      <w:autoSpaceDN w:val="0"/>
      <w:spacing w:after="0" w:line="240" w:lineRule="auto"/>
      <w:jc w:val="center"/>
      <w:rPr>
        <w:rFonts w:ascii="Calibri" w:eastAsia="Calibri" w:hAnsi="Calibri" w:cs="Calibri"/>
        <w:b/>
        <w:color w:val="0000FF"/>
        <w:sz w:val="18"/>
        <w:szCs w:val="18"/>
        <w14:cntxtAlts w14:val="0"/>
      </w:rPr>
    </w:pPr>
    <w:r w:rsidRPr="0084004A">
      <w:rPr>
        <w:rFonts w:ascii="Calibri" w:eastAsia="Calibri" w:hAnsi="Calibri" w:cs="Calibri"/>
        <w:b/>
        <w:color w:val="0000FF"/>
        <w:sz w:val="18"/>
        <w:szCs w:val="18"/>
        <w14:cntxtAlts w14:val="0"/>
      </w:rPr>
      <w:t xml:space="preserve">we </w:t>
    </w:r>
    <w:r w:rsidRPr="005C38CB">
      <w:rPr>
        <w:rFonts w:ascii="Calibri" w:eastAsia="Calibri" w:hAnsi="Calibri" w:cs="Calibri"/>
        <w:b/>
        <w:color w:val="FF0000"/>
        <w:sz w:val="18"/>
        <w:szCs w:val="18"/>
        <w14:cntxtAlts w14:val="0"/>
      </w:rPr>
      <w:t>aspire</w:t>
    </w:r>
    <w:r w:rsidRPr="0084004A">
      <w:rPr>
        <w:rFonts w:ascii="Calibri" w:eastAsia="Calibri" w:hAnsi="Calibri" w:cs="Calibri"/>
        <w:b/>
        <w:color w:val="0000FF"/>
        <w:sz w:val="18"/>
        <w:szCs w:val="18"/>
        <w14:cntxtAlts w14:val="0"/>
      </w:rPr>
      <w:t xml:space="preserve"> with confidence, working hard and embracing challenge;</w:t>
    </w:r>
  </w:p>
  <w:p w14:paraId="2591747E" w14:textId="77777777" w:rsidR="00B852A6" w:rsidRPr="0084004A" w:rsidRDefault="00B852A6" w:rsidP="00B852A6">
    <w:pPr>
      <w:widowControl w:val="0"/>
      <w:autoSpaceDE w:val="0"/>
      <w:autoSpaceDN w:val="0"/>
      <w:spacing w:after="0" w:line="240" w:lineRule="auto"/>
      <w:jc w:val="center"/>
      <w:rPr>
        <w:rFonts w:ascii="Calibri" w:eastAsia="Calibri" w:hAnsi="Calibri" w:cs="Calibri"/>
        <w:b/>
        <w:color w:val="0000FF"/>
        <w:sz w:val="18"/>
        <w:szCs w:val="18"/>
        <w14:cntxtAlts w14:val="0"/>
      </w:rPr>
    </w:pPr>
    <w:r w:rsidRPr="0084004A">
      <w:rPr>
        <w:rFonts w:ascii="Calibri" w:eastAsia="Calibri" w:hAnsi="Calibri" w:cs="Calibri"/>
        <w:b/>
        <w:color w:val="0000FF"/>
        <w:sz w:val="18"/>
        <w:szCs w:val="18"/>
        <w14:cntxtAlts w14:val="0"/>
      </w:rPr>
      <w:t xml:space="preserve">we </w:t>
    </w:r>
    <w:r w:rsidRPr="005C38CB">
      <w:rPr>
        <w:rFonts w:ascii="Calibri" w:eastAsia="Calibri" w:hAnsi="Calibri" w:cs="Calibri"/>
        <w:b/>
        <w:color w:val="FF0000"/>
        <w:sz w:val="18"/>
        <w:szCs w:val="18"/>
        <w14:cntxtAlts w14:val="0"/>
      </w:rPr>
      <w:t>serve</w:t>
    </w:r>
    <w:r w:rsidRPr="0084004A">
      <w:rPr>
        <w:rFonts w:ascii="Calibri" w:eastAsia="Calibri" w:hAnsi="Calibri" w:cs="Calibri"/>
        <w:b/>
        <w:color w:val="0000FF"/>
        <w:sz w:val="18"/>
        <w:szCs w:val="18"/>
        <w14:cntxtAlts w14:val="0"/>
      </w:rPr>
      <w:t xml:space="preserve"> God and our community, following the example of Jesus, to create a better world.</w:t>
    </w:r>
  </w:p>
  <w:p w14:paraId="582EDB57" w14:textId="77777777" w:rsidR="00B852A6" w:rsidRPr="0084004A" w:rsidRDefault="00B852A6" w:rsidP="00B852A6">
    <w:pPr>
      <w:widowControl w:val="0"/>
      <w:autoSpaceDE w:val="0"/>
      <w:autoSpaceDN w:val="0"/>
      <w:spacing w:after="0" w:line="240" w:lineRule="auto"/>
      <w:jc w:val="center"/>
      <w:rPr>
        <w:rFonts w:ascii="Calibri" w:eastAsia="Calibri" w:hAnsi="Calibri" w:cs="Calibri"/>
        <w:b/>
        <w:color w:val="0000FF"/>
        <w:sz w:val="20"/>
        <w:szCs w:val="18"/>
        <w14:cntxtAlts w14:val="0"/>
      </w:rPr>
    </w:pPr>
    <w:r w:rsidRPr="0084004A">
      <w:rPr>
        <w:rFonts w:ascii="Calibri" w:eastAsia="Times New Roman" w:hAnsi="Calibri" w:cs="Calibri"/>
        <w:b/>
        <w:bCs/>
        <w:color w:val="0000FF"/>
        <w:kern w:val="36"/>
        <w:sz w:val="20"/>
        <w:szCs w:val="18"/>
        <w14:cntxtAlts w14:val="0"/>
      </w:rPr>
      <w:t>Ephesians 5:2 (NLT)</w:t>
    </w:r>
  </w:p>
  <w:p w14:paraId="18A18315" w14:textId="77777777" w:rsidR="00B852A6" w:rsidRPr="005C38CB" w:rsidRDefault="00B852A6" w:rsidP="00B852A6">
    <w:pPr>
      <w:spacing w:after="0" w:line="240" w:lineRule="auto"/>
      <w:jc w:val="center"/>
      <w:rPr>
        <w:rFonts w:ascii="Arial" w:eastAsia="Times New Roman" w:hAnsi="Arial" w:cs="Arial"/>
        <w:snapToGrid w:val="0"/>
        <w:color w:val="FF0000"/>
        <w:sz w:val="20"/>
        <w:szCs w:val="20"/>
        <w14:cntxtAlts w14:val="0"/>
      </w:rPr>
    </w:pPr>
    <w:r w:rsidRPr="005C38CB">
      <w:rPr>
        <w:rFonts w:ascii="Calibri" w:eastAsia="Times New Roman" w:hAnsi="Calibri" w:cs="Calibri"/>
        <w:b/>
        <w:i/>
        <w:color w:val="FF0000"/>
        <w:sz w:val="18"/>
        <w:szCs w:val="20"/>
        <w14:cntxtAlts w14:val="0"/>
      </w:rPr>
      <w:t>“Live a life filled with love, following the example of Christ. He loved us and offered himself as a sacrifice for us.”</w:t>
    </w:r>
  </w:p>
  <w:p w14:paraId="072E7461" w14:textId="77777777" w:rsidR="00B852A6" w:rsidRPr="0084004A" w:rsidRDefault="00B852A6" w:rsidP="00B852A6">
    <w:pPr>
      <w:spacing w:after="0" w:line="240" w:lineRule="auto"/>
      <w:rPr>
        <w:rFonts w:ascii="Arial" w:eastAsia="Times New Roman" w:hAnsi="Arial" w:cs="Arial"/>
        <w:snapToGrid w:val="0"/>
        <w:color w:val="800080"/>
        <w:sz w:val="20"/>
        <w:szCs w:val="20"/>
        <w14:cntxtAlts w14:val="0"/>
      </w:rPr>
    </w:pPr>
  </w:p>
  <w:p w14:paraId="1C33661D" w14:textId="77777777" w:rsidR="00B852A6" w:rsidRPr="0084004A" w:rsidRDefault="00B852A6" w:rsidP="004D2B47">
    <w:pPr>
      <w:spacing w:after="0" w:line="240" w:lineRule="auto"/>
      <w:ind w:hanging="426"/>
      <w:jc w:val="center"/>
      <w:rPr>
        <w:rFonts w:ascii="Arial" w:eastAsia="Times New Roman" w:hAnsi="Arial" w:cs="Arial"/>
        <w:snapToGrid w:val="0"/>
        <w:color w:val="800080"/>
        <w:sz w:val="20"/>
        <w:szCs w:val="20"/>
        <w14:cntxtAlts w14:val="0"/>
      </w:rPr>
    </w:pPr>
    <w:r w:rsidRPr="0084004A">
      <w:rPr>
        <w:rFonts w:ascii="Times New Roman" w:eastAsia="Times New Roman" w:hAnsi="Times New Roman"/>
        <w:noProof/>
        <w:sz w:val="18"/>
        <w:szCs w:val="20"/>
        <w:lang w:eastAsia="en-GB"/>
        <w14:cntxtAlts w14:val="0"/>
      </w:rPr>
      <w:drawing>
        <wp:inline distT="0" distB="0" distL="0" distR="0" wp14:anchorId="0CF89764" wp14:editId="37D48A21">
          <wp:extent cx="391160" cy="429895"/>
          <wp:effectExtent l="0" t="0" r="8890" b="8255"/>
          <wp:docPr id="12" name="Picture 12" descr="http://www.archbishops-school.co.uk/Resources/user/Ofsted_Good_20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www.archbishops-school.co.uk/Resources/user/Ofsted_Good_2016.jpg"/>
                  <pic:cNvPicPr>
                    <a:picLocks noChangeAspect="1" noChangeArrowheads="1"/>
                  </pic:cNvPicPr>
                </pic:nvPicPr>
                <pic:blipFill>
                  <a:blip r:embed="rId1">
                    <a:extLst>
                      <a:ext uri="{28A0092B-C50C-407E-A947-70E740481C1C}">
                        <a14:useLocalDpi xmlns:a14="http://schemas.microsoft.com/office/drawing/2010/main" val="0"/>
                      </a:ext>
                    </a:extLst>
                  </a:blip>
                  <a:srcRect l="-7944" r="22382"/>
                  <a:stretch>
                    <a:fillRect/>
                  </a:stretch>
                </pic:blipFill>
                <pic:spPr bwMode="auto">
                  <a:xfrm>
                    <a:off x="0" y="0"/>
                    <a:ext cx="391160" cy="429895"/>
                  </a:xfrm>
                  <a:prstGeom prst="rect">
                    <a:avLst/>
                  </a:prstGeom>
                  <a:noFill/>
                  <a:ln>
                    <a:noFill/>
                  </a:ln>
                </pic:spPr>
              </pic:pic>
            </a:graphicData>
          </a:graphic>
        </wp:inline>
      </w:drawing>
    </w:r>
    <w:r w:rsidRPr="0084004A">
      <w:rPr>
        <w:rFonts w:ascii="Monotype Corsiva" w:eastAsia="Times New Roman" w:hAnsi="Monotype Corsiva"/>
        <w:b/>
        <w:noProof/>
        <w:color w:val="0000FF"/>
        <w:sz w:val="44"/>
        <w:szCs w:val="44"/>
        <w:lang w:eastAsia="en-GB"/>
        <w14:cntxtAlts w14:val="0"/>
      </w:rPr>
      <w:drawing>
        <wp:inline distT="0" distB="0" distL="0" distR="0" wp14:anchorId="6FC3F3AB" wp14:editId="4B67E59A">
          <wp:extent cx="581025" cy="420370"/>
          <wp:effectExtent l="0" t="0" r="9525" b="0"/>
          <wp:docPr id="13" name="Picture 13" descr="https://blewbury.oxon.sch.uk/wp-content/uploads/2021/02/siamsgoo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blewbury.oxon.sch.uk/wp-content/uploads/2021/02/siamsgood.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81025" cy="420370"/>
                  </a:xfrm>
                  <a:prstGeom prst="rect">
                    <a:avLst/>
                  </a:prstGeom>
                  <a:noFill/>
                  <a:ln>
                    <a:noFill/>
                  </a:ln>
                </pic:spPr>
              </pic:pic>
            </a:graphicData>
          </a:graphic>
        </wp:inline>
      </w:drawing>
    </w:r>
    <w:r w:rsidRPr="0084004A">
      <w:rPr>
        <w:rFonts w:ascii="Times New Roman" w:eastAsia="Times New Roman" w:hAnsi="Times New Roman"/>
        <w:noProof/>
        <w:sz w:val="20"/>
        <w:szCs w:val="20"/>
        <w:lang w:eastAsia="en-GB"/>
        <w14:cntxtAlts w14:val="0"/>
      </w:rPr>
      <w:drawing>
        <wp:inline distT="0" distB="0" distL="0" distR="0" wp14:anchorId="6BE00FCC" wp14:editId="0DCAF08F">
          <wp:extent cx="442595" cy="442595"/>
          <wp:effectExtent l="0" t="0" r="0" b="0"/>
          <wp:docPr id="14" name="Picture 14" descr="https://www.voice-online.co.uk/wp-content/uploads/2023/08/LDBS_logo_purple_on_white_jpeg_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www.voice-online.co.uk/wp-content/uploads/2023/08/LDBS_logo_purple_on_white_jpeg__1.jp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442595" cy="442595"/>
                  </a:xfrm>
                  <a:prstGeom prst="rect">
                    <a:avLst/>
                  </a:prstGeom>
                  <a:noFill/>
                  <a:ln>
                    <a:noFill/>
                  </a:ln>
                </pic:spPr>
              </pic:pic>
            </a:graphicData>
          </a:graphic>
        </wp:inline>
      </w:drawing>
    </w:r>
    <w:r w:rsidRPr="0084004A">
      <w:rPr>
        <w:rFonts w:ascii="Times New Roman" w:eastAsia="Times New Roman" w:hAnsi="Times New Roman"/>
        <w:noProof/>
        <w:sz w:val="20"/>
        <w:szCs w:val="20"/>
        <w:lang w:eastAsia="en-GB"/>
        <w14:cntxtAlts w14:val="0"/>
      </w:rPr>
      <w:drawing>
        <wp:inline distT="0" distB="0" distL="0" distR="0" wp14:anchorId="3D7B63B5" wp14:editId="41ACF4B7">
          <wp:extent cx="419100" cy="448945"/>
          <wp:effectExtent l="0" t="0" r="0" b="0"/>
          <wp:docPr id="15" name="Picture 15" descr="https://www.latymerallsaints.enfield.sch.uk/_site/data/files/images/77867E5E19DFF589354735A4838F4B9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www.latymerallsaints.enfield.sch.uk/_site/data/files/images/77867E5E19DFF589354735A4838F4B99.png"/>
                  <pic:cNvPicPr>
                    <a:picLocks noChangeAspect="1" noChangeArrowheads="1"/>
                  </pic:cNvPicPr>
                </pic:nvPicPr>
                <pic:blipFill rotWithShape="1">
                  <a:blip r:embed="rId4">
                    <a:extLst>
                      <a:ext uri="{28A0092B-C50C-407E-A947-70E740481C1C}">
                        <a14:useLocalDpi xmlns:a14="http://schemas.microsoft.com/office/drawing/2010/main" val="0"/>
                      </a:ext>
                    </a:extLst>
                  </a:blip>
                  <a:srcRect l="1673" r="6276"/>
                  <a:stretch/>
                </pic:blipFill>
                <pic:spPr bwMode="auto">
                  <a:xfrm>
                    <a:off x="0" y="0"/>
                    <a:ext cx="419100" cy="448945"/>
                  </a:xfrm>
                  <a:prstGeom prst="rect">
                    <a:avLst/>
                  </a:prstGeom>
                  <a:noFill/>
                  <a:ln>
                    <a:noFill/>
                  </a:ln>
                  <a:extLst>
                    <a:ext uri="{53640926-AAD7-44D8-BBD7-CCE9431645EC}">
                      <a14:shadowObscured xmlns:a14="http://schemas.microsoft.com/office/drawing/2010/main"/>
                    </a:ext>
                  </a:extLst>
                </pic:spPr>
              </pic:pic>
            </a:graphicData>
          </a:graphic>
        </wp:inline>
      </w:drawing>
    </w:r>
    <w:r w:rsidRPr="0084004A">
      <w:rPr>
        <w:rFonts w:ascii="Times New Roman" w:eastAsia="Times New Roman" w:hAnsi="Times New Roman"/>
        <w:noProof/>
        <w:sz w:val="20"/>
        <w:szCs w:val="20"/>
        <w:lang w:eastAsia="en-GB"/>
        <w14:cntxtAlts w14:val="0"/>
      </w:rPr>
      <w:drawing>
        <wp:inline distT="0" distB="0" distL="0" distR="0" wp14:anchorId="2334E1C8" wp14:editId="3EC66C34">
          <wp:extent cx="763905" cy="41148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a:picLocks noChangeAspect="1" noChangeArrowheads="1"/>
                  </pic:cNvPicPr>
                </pic:nvPicPr>
                <pic:blipFill rotWithShape="1">
                  <a:blip r:embed="rId5">
                    <a:extLst>
                      <a:ext uri="{28A0092B-C50C-407E-A947-70E740481C1C}">
                        <a14:useLocalDpi xmlns:a14="http://schemas.microsoft.com/office/drawing/2010/main" val="0"/>
                      </a:ext>
                    </a:extLst>
                  </a:blip>
                  <a:srcRect l="10400" t="12946" r="8118" b="-3780"/>
                  <a:stretch/>
                </pic:blipFill>
                <pic:spPr bwMode="auto">
                  <a:xfrm>
                    <a:off x="0" y="0"/>
                    <a:ext cx="818909" cy="441108"/>
                  </a:xfrm>
                  <a:prstGeom prst="rect">
                    <a:avLst/>
                  </a:prstGeom>
                  <a:noFill/>
                  <a:ln>
                    <a:noFill/>
                  </a:ln>
                  <a:extLst>
                    <a:ext uri="{53640926-AAD7-44D8-BBD7-CCE9431645EC}">
                      <a14:shadowObscured xmlns:a14="http://schemas.microsoft.com/office/drawing/2010/main"/>
                    </a:ext>
                  </a:extLst>
                </pic:spPr>
              </pic:pic>
            </a:graphicData>
          </a:graphic>
        </wp:inline>
      </w:drawing>
    </w:r>
    <w:r w:rsidRPr="0084004A">
      <w:rPr>
        <w:rFonts w:ascii="Times New Roman" w:eastAsia="Times New Roman" w:hAnsi="Times New Roman"/>
        <w:noProof/>
        <w:sz w:val="20"/>
        <w:szCs w:val="20"/>
        <w:lang w:eastAsia="en-GB"/>
        <w14:cntxtAlts w14:val="0"/>
      </w:rPr>
      <w:drawing>
        <wp:inline distT="0" distB="0" distL="0" distR="0" wp14:anchorId="5D31E9B8" wp14:editId="5EE02816">
          <wp:extent cx="773430" cy="436245"/>
          <wp:effectExtent l="0" t="0" r="7620" b="1905"/>
          <wp:docPr id="17" name="Picture 17" descr="https://www.scvo.info/wp-content/uploads/2023/04/Picture1-300x17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www.scvo.info/wp-content/uploads/2023/04/Picture1-300x170.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73430" cy="436245"/>
                  </a:xfrm>
                  <a:prstGeom prst="rect">
                    <a:avLst/>
                  </a:prstGeom>
                  <a:noFill/>
                  <a:ln>
                    <a:noFill/>
                  </a:ln>
                </pic:spPr>
              </pic:pic>
            </a:graphicData>
          </a:graphic>
        </wp:inline>
      </w:drawing>
    </w:r>
    <w:r w:rsidRPr="0084004A">
      <w:rPr>
        <w:rFonts w:ascii="Times New Roman" w:eastAsia="Times New Roman" w:hAnsi="Times New Roman"/>
        <w:noProof/>
        <w:sz w:val="18"/>
        <w:szCs w:val="20"/>
        <w:lang w:eastAsia="en-GB"/>
        <w14:cntxtAlts w14:val="0"/>
      </w:rPr>
      <w:drawing>
        <wp:inline distT="0" distB="0" distL="0" distR="0" wp14:anchorId="586EB194" wp14:editId="299F4F96">
          <wp:extent cx="500380" cy="407670"/>
          <wp:effectExtent l="0" t="0" r="0" b="0"/>
          <wp:docPr id="18" name="Picture 18" descr="http://www.healthyschoolslondon.org.uk/sites/all/themes/hsl/assets/images/awards/silver-awar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www.healthyschoolslondon.org.uk/sites/all/themes/hsl/assets/images/awards/silver-award.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00380" cy="407670"/>
                  </a:xfrm>
                  <a:prstGeom prst="rect">
                    <a:avLst/>
                  </a:prstGeom>
                  <a:noFill/>
                  <a:ln>
                    <a:noFill/>
                  </a:ln>
                </pic:spPr>
              </pic:pic>
            </a:graphicData>
          </a:graphic>
        </wp:inline>
      </w:drawing>
    </w:r>
    <w:r w:rsidRPr="0084004A">
      <w:rPr>
        <w:rFonts w:ascii="Times New Roman" w:eastAsia="Times New Roman" w:hAnsi="Times New Roman"/>
        <w:noProof/>
        <w:sz w:val="20"/>
        <w:szCs w:val="20"/>
        <w:lang w:eastAsia="en-GB"/>
        <w14:cntxtAlts w14:val="0"/>
      </w:rPr>
      <w:drawing>
        <wp:inline distT="0" distB="0" distL="0" distR="0" wp14:anchorId="5FBCF8A5" wp14:editId="6F9BB2E5">
          <wp:extent cx="672737" cy="375285"/>
          <wp:effectExtent l="0" t="0" r="635" b="5715"/>
          <wp:docPr id="19" name="Picture 19" descr="ECP Logo Cro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ECP Logo Cro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76036" cy="377126"/>
                  </a:xfrm>
                  <a:prstGeom prst="rect">
                    <a:avLst/>
                  </a:prstGeom>
                  <a:noFill/>
                  <a:ln>
                    <a:noFill/>
                  </a:ln>
                </pic:spPr>
              </pic:pic>
            </a:graphicData>
          </a:graphic>
        </wp:inline>
      </w:drawing>
    </w:r>
    <w:r w:rsidR="000448C6">
      <w:fldChar w:fldCharType="begin"/>
    </w:r>
    <w:r w:rsidR="000448C6">
      <w:instrText xml:space="preserve"> INCLUDEPICTURE "https://enhancetheuk.org/wp-content/uploads/2017/09/lottery-funded-logo-e1506004385584.png" \* MERGEFORMATINET </w:instrText>
    </w:r>
    <w:r w:rsidR="000448C6">
      <w:fldChar w:fldCharType="separate"/>
    </w:r>
    <w:r w:rsidR="000448C6">
      <w:rPr>
        <w:noProof/>
        <w:lang w:eastAsia="en-GB"/>
      </w:rPr>
      <w:drawing>
        <wp:inline distT="0" distB="0" distL="0" distR="0" wp14:anchorId="432AFD0B" wp14:editId="633A6097">
          <wp:extent cx="574766" cy="379506"/>
          <wp:effectExtent l="0" t="0" r="0" b="1905"/>
          <wp:docPr id="399251481" name="Picture 4" descr="lottery-funded-logo | Enhance the 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lottery-funded-logo | Enhance the UK"/>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17966" cy="408030"/>
                  </a:xfrm>
                  <a:prstGeom prst="rect">
                    <a:avLst/>
                  </a:prstGeom>
                  <a:noFill/>
                  <a:ln>
                    <a:noFill/>
                  </a:ln>
                </pic:spPr>
              </pic:pic>
            </a:graphicData>
          </a:graphic>
        </wp:inline>
      </w:drawing>
    </w:r>
    <w:r w:rsidR="000448C6">
      <w:fldChar w:fldCharType="end"/>
    </w:r>
    <w:r w:rsidR="004D2B47" w:rsidRPr="004D2B47">
      <w:t xml:space="preserve"> </w:t>
    </w:r>
    <w:r w:rsidR="004D2B47">
      <w:fldChar w:fldCharType="begin"/>
    </w:r>
    <w:r w:rsidR="004D2B47">
      <w:instrText xml:space="preserve"> INCLUDEPICTURE "https://iwcapital.co.uk/wp-content/uploads/2018/12/Felix.png" \* MERGEFORMATINET </w:instrText>
    </w:r>
    <w:r w:rsidR="004D2B47">
      <w:fldChar w:fldCharType="separate"/>
    </w:r>
    <w:r w:rsidR="004D2B47">
      <w:rPr>
        <w:noProof/>
        <w:lang w:eastAsia="en-GB"/>
      </w:rPr>
      <w:drawing>
        <wp:inline distT="0" distB="0" distL="0" distR="0" wp14:anchorId="519879A4" wp14:editId="617F5AEC">
          <wp:extent cx="891381" cy="313508"/>
          <wp:effectExtent l="0" t="0" r="0" b="0"/>
          <wp:docPr id="811170762" name="Picture 1" descr="IW Capital at the Felix project - IW Capit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W Capital at the Felix project - IW Capital"/>
                  <pic:cNvPicPr>
                    <a:picLocks noChangeAspect="1" noChangeArrowheads="1"/>
                  </pic:cNvPicPr>
                </pic:nvPicPr>
                <pic:blipFill rotWithShape="1">
                  <a:blip r:embed="rId10">
                    <a:extLst>
                      <a:ext uri="{28A0092B-C50C-407E-A947-70E740481C1C}">
                        <a14:useLocalDpi xmlns:a14="http://schemas.microsoft.com/office/drawing/2010/main" val="0"/>
                      </a:ext>
                    </a:extLst>
                  </a:blip>
                  <a:srcRect b="-19255"/>
                  <a:stretch/>
                </pic:blipFill>
                <pic:spPr bwMode="auto">
                  <a:xfrm>
                    <a:off x="0" y="0"/>
                    <a:ext cx="1050195" cy="369364"/>
                  </a:xfrm>
                  <a:prstGeom prst="rect">
                    <a:avLst/>
                  </a:prstGeom>
                  <a:noFill/>
                  <a:ln>
                    <a:noFill/>
                  </a:ln>
                  <a:extLst>
                    <a:ext uri="{53640926-AAD7-44D8-BBD7-CCE9431645EC}">
                      <a14:shadowObscured xmlns:a14="http://schemas.microsoft.com/office/drawing/2010/main"/>
                    </a:ext>
                  </a:extLst>
                </pic:spPr>
              </pic:pic>
            </a:graphicData>
          </a:graphic>
        </wp:inline>
      </w:drawing>
    </w:r>
    <w:r w:rsidR="004D2B47">
      <w:fldChar w:fldCharType="end"/>
    </w:r>
  </w:p>
  <w:p w14:paraId="7AE114D6" w14:textId="77777777" w:rsidR="00B852A6" w:rsidRDefault="00B852A6">
    <w:pPr>
      <w:pStyle w:val="Footer"/>
    </w:pPr>
  </w:p>
  <w:p w14:paraId="27E95FB0" w14:textId="77777777" w:rsidR="00B852A6" w:rsidRDefault="00B852A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EFB2275" w14:textId="77777777" w:rsidR="00DF56AC" w:rsidRDefault="00DF56AC" w:rsidP="00C14EBA">
      <w:pPr>
        <w:spacing w:after="0" w:line="240" w:lineRule="auto"/>
      </w:pPr>
      <w:r>
        <w:separator/>
      </w:r>
    </w:p>
  </w:footnote>
  <w:footnote w:type="continuationSeparator" w:id="0">
    <w:p w14:paraId="5213E0D6" w14:textId="77777777" w:rsidR="00DF56AC" w:rsidRDefault="00DF56AC" w:rsidP="00C14EB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813CD78" w14:textId="77777777" w:rsidR="00B852A6" w:rsidRPr="00C14EBA" w:rsidRDefault="00B852A6" w:rsidP="00C14EBA">
    <w:pPr>
      <w:pBdr>
        <w:bottom w:val="single" w:sz="8" w:space="1" w:color="auto"/>
      </w:pBdr>
      <w:rPr>
        <w:rFonts w:ascii="Monotype Corsiva" w:eastAsia="Times New Roman" w:hAnsi="Monotype Corsiva"/>
        <w:b/>
        <w:color w:val="0000FF"/>
        <w:sz w:val="44"/>
        <w:szCs w:val="36"/>
        <w14:cntxtAlts w14:val="0"/>
      </w:rPr>
    </w:pPr>
    <w:r w:rsidRPr="00C14EBA">
      <w:rPr>
        <w:rFonts w:ascii="Times New Roman" w:eastAsia="Times New Roman" w:hAnsi="Times New Roman"/>
        <w:noProof/>
        <w:sz w:val="24"/>
        <w:szCs w:val="20"/>
        <w:lang w:eastAsia="en-GB"/>
        <w14:cntxtAlts w14:val="0"/>
      </w:rPr>
      <w:drawing>
        <wp:anchor distT="0" distB="0" distL="114300" distR="114300" simplePos="0" relativeHeight="251659264" behindDoc="0" locked="0" layoutInCell="1" allowOverlap="1" wp14:anchorId="75A4786A" wp14:editId="41AC6056">
          <wp:simplePos x="0" y="0"/>
          <wp:positionH relativeFrom="column">
            <wp:posOffset>5499100</wp:posOffset>
          </wp:positionH>
          <wp:positionV relativeFrom="paragraph">
            <wp:posOffset>3810</wp:posOffset>
          </wp:positionV>
          <wp:extent cx="716280" cy="751840"/>
          <wp:effectExtent l="0" t="0" r="7620" b="0"/>
          <wp:wrapNone/>
          <wp:docPr id="1" name="Picture 1" descr="File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ile000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6280" cy="751840"/>
                  </a:xfrm>
                  <a:prstGeom prst="rect">
                    <a:avLst/>
                  </a:prstGeom>
                  <a:solidFill>
                    <a:srgbClr val="0000FF"/>
                  </a:solidFill>
                  <a:ln>
                    <a:noFill/>
                  </a:ln>
                </pic:spPr>
              </pic:pic>
            </a:graphicData>
          </a:graphic>
          <wp14:sizeRelH relativeFrom="page">
            <wp14:pctWidth>0</wp14:pctWidth>
          </wp14:sizeRelH>
          <wp14:sizeRelV relativeFrom="page">
            <wp14:pctHeight>0</wp14:pctHeight>
          </wp14:sizeRelV>
        </wp:anchor>
      </w:drawing>
    </w:r>
    <w:r w:rsidRPr="00C14EBA">
      <w:rPr>
        <w:rFonts w:ascii="Monotype Corsiva" w:eastAsia="Times New Roman" w:hAnsi="Monotype Corsiva"/>
        <w:b/>
        <w:color w:val="0000FF"/>
        <w:sz w:val="44"/>
        <w:szCs w:val="36"/>
        <w14:cntxtAlts w14:val="0"/>
      </w:rPr>
      <w:t xml:space="preserve">Latymer All Saints C of E Primary School    </w:t>
    </w:r>
  </w:p>
  <w:p w14:paraId="1ABE43CC" w14:textId="77777777" w:rsidR="00B852A6" w:rsidRPr="00C14EBA" w:rsidRDefault="00B852A6" w:rsidP="00C14EBA">
    <w:pPr>
      <w:spacing w:after="0" w:line="240" w:lineRule="auto"/>
      <w:rPr>
        <w:rFonts w:ascii="Calibri" w:eastAsia="Times New Roman" w:hAnsi="Calibri" w:cs="Calibri"/>
        <w:color w:val="0000FF"/>
        <w:sz w:val="24"/>
        <w:szCs w:val="22"/>
        <w14:cntxtAlts w14:val="0"/>
      </w:rPr>
    </w:pPr>
    <w:r w:rsidRPr="00C14EBA">
      <w:rPr>
        <w:rFonts w:ascii="Calibri" w:eastAsia="Times New Roman" w:hAnsi="Calibri" w:cs="Calibri"/>
        <w:color w:val="0000FF"/>
        <w:sz w:val="24"/>
        <w:szCs w:val="22"/>
        <w14:cntxtAlts w14:val="0"/>
      </w:rPr>
      <w:t>41 Hydethorpe Avenue, Edmonton, London, N9 9RS</w:t>
    </w:r>
  </w:p>
  <w:p w14:paraId="103B9C5D" w14:textId="77777777" w:rsidR="00B852A6" w:rsidRPr="00C14EBA" w:rsidRDefault="00B852A6" w:rsidP="00C14EBA">
    <w:pPr>
      <w:tabs>
        <w:tab w:val="left" w:pos="4741"/>
      </w:tabs>
      <w:spacing w:after="0" w:line="240" w:lineRule="auto"/>
      <w:rPr>
        <w:rFonts w:ascii="Calibri" w:eastAsia="Times New Roman" w:hAnsi="Calibri" w:cs="Calibri"/>
        <w:color w:val="0000FF"/>
        <w:sz w:val="22"/>
        <w:szCs w:val="20"/>
        <w14:cntxtAlts w14:val="0"/>
      </w:rPr>
    </w:pPr>
    <w:r w:rsidRPr="00C14EBA">
      <w:rPr>
        <w:rFonts w:ascii="Calibri" w:eastAsia="Times New Roman" w:hAnsi="Calibri" w:cs="Calibri"/>
        <w:color w:val="0000FF"/>
        <w:sz w:val="22"/>
        <w:szCs w:val="20"/>
        <w14:cntxtAlts w14:val="0"/>
      </w:rPr>
      <w:t xml:space="preserve">Telephone: 020 8807 2679 </w:t>
    </w:r>
  </w:p>
  <w:p w14:paraId="59EA588D" w14:textId="77777777" w:rsidR="00B852A6" w:rsidRPr="00C14EBA" w:rsidRDefault="00B852A6" w:rsidP="00C14EBA">
    <w:pPr>
      <w:tabs>
        <w:tab w:val="left" w:pos="4741"/>
      </w:tabs>
      <w:spacing w:after="0" w:line="240" w:lineRule="auto"/>
      <w:rPr>
        <w:rFonts w:ascii="Calibri" w:eastAsia="Times New Roman" w:hAnsi="Calibri" w:cs="Calibri"/>
        <w:color w:val="0000FF"/>
        <w:sz w:val="22"/>
        <w:szCs w:val="20"/>
        <w14:cntxtAlts w14:val="0"/>
      </w:rPr>
    </w:pPr>
    <w:r w:rsidRPr="00C14EBA">
      <w:rPr>
        <w:rFonts w:ascii="Calibri" w:eastAsia="Times New Roman" w:hAnsi="Calibri" w:cs="Calibri"/>
        <w:color w:val="0000FF"/>
        <w:sz w:val="22"/>
        <w:szCs w:val="20"/>
        <w14:cntxtAlts w14:val="0"/>
      </w:rPr>
      <w:t xml:space="preserve">Email: </w:t>
    </w:r>
    <w:hyperlink r:id="rId2" w:history="1">
      <w:r w:rsidRPr="00C14EBA">
        <w:rPr>
          <w:rFonts w:ascii="Calibri" w:eastAsia="Times New Roman" w:hAnsi="Calibri" w:cs="Calibri"/>
          <w:color w:val="0000FF"/>
          <w:sz w:val="22"/>
          <w:szCs w:val="20"/>
          <w:u w:val="single"/>
          <w14:cntxtAlts w14:val="0"/>
        </w:rPr>
        <w:t>office@latymerallsaints.enfield.sch.uk</w:t>
      </w:r>
    </w:hyperlink>
    <w:r w:rsidRPr="00C14EBA">
      <w:rPr>
        <w:rFonts w:ascii="Calibri" w:eastAsia="Times New Roman" w:hAnsi="Calibri" w:cs="Calibri"/>
        <w:color w:val="0000FF"/>
        <w:sz w:val="22"/>
        <w:szCs w:val="20"/>
        <w14:cntxtAlts w14:val="0"/>
      </w:rPr>
      <w:t xml:space="preserve">   </w:t>
    </w:r>
  </w:p>
  <w:p w14:paraId="0E53FEFB" w14:textId="77777777" w:rsidR="00B852A6" w:rsidRPr="00C14EBA" w:rsidRDefault="00B852A6" w:rsidP="00C14EBA">
    <w:pPr>
      <w:tabs>
        <w:tab w:val="left" w:pos="4741"/>
      </w:tabs>
      <w:spacing w:after="0" w:line="240" w:lineRule="auto"/>
      <w:rPr>
        <w:rFonts w:ascii="Monotype Corsiva" w:eastAsia="Times New Roman" w:hAnsi="Monotype Corsiva" w:cs="Arial"/>
        <w:color w:val="0000FF"/>
        <w:sz w:val="22"/>
        <w:szCs w:val="20"/>
        <w14:cntxtAlts w14:val="0"/>
      </w:rPr>
    </w:pPr>
    <w:r w:rsidRPr="00C14EBA">
      <w:rPr>
        <w:rFonts w:ascii="Calibri" w:eastAsia="Times New Roman" w:hAnsi="Calibri" w:cs="Calibri"/>
        <w:color w:val="0000FF"/>
        <w:sz w:val="22"/>
        <w:szCs w:val="20"/>
        <w14:cntxtAlts w14:val="0"/>
      </w:rPr>
      <w:t>Website: www.latymerallsaints.enfield.sch.uk</w:t>
    </w:r>
    <w:r w:rsidRPr="00C14EBA">
      <w:rPr>
        <w:rFonts w:ascii="Monotype Corsiva" w:eastAsia="Times New Roman" w:hAnsi="Monotype Corsiva" w:cs="Arial"/>
        <w:color w:val="0000FF"/>
        <w:sz w:val="22"/>
        <w:szCs w:val="20"/>
        <w14:cntxtAlts w14:val="0"/>
      </w:rPr>
      <w:t xml:space="preserve">                                        </w:t>
    </w:r>
  </w:p>
  <w:p w14:paraId="476989EC" w14:textId="77777777" w:rsidR="00B852A6" w:rsidRPr="00C14EBA" w:rsidRDefault="00B852A6" w:rsidP="00C14EBA">
    <w:pPr>
      <w:tabs>
        <w:tab w:val="left" w:pos="4741"/>
      </w:tabs>
      <w:spacing w:after="0" w:line="240" w:lineRule="auto"/>
      <w:rPr>
        <w:rFonts w:ascii="Monotype Corsiva" w:eastAsia="Times New Roman" w:hAnsi="Monotype Corsiva" w:cs="Arial"/>
        <w:color w:val="0000FF"/>
        <w:sz w:val="22"/>
        <w:szCs w:val="22"/>
        <w14:cntxtAlts w14:val="0"/>
      </w:rPr>
    </w:pPr>
    <w:r w:rsidRPr="00C14EBA">
      <w:rPr>
        <w:rFonts w:ascii="Sitka Display" w:eastAsia="Times New Roman" w:hAnsi="Sitka Display"/>
        <w:b/>
        <w:sz w:val="24"/>
        <w:szCs w:val="22"/>
        <w14:cntxtAlts w14:val="0"/>
      </w:rPr>
      <w:t xml:space="preserve">Headteacher: </w:t>
    </w:r>
    <w:r w:rsidRPr="00C14EBA">
      <w:rPr>
        <w:rFonts w:ascii="Gabriola" w:eastAsia="Times New Roman" w:hAnsi="Gabriola"/>
        <w:b/>
        <w:sz w:val="28"/>
        <w:szCs w:val="22"/>
        <w14:cntxtAlts w14:val="0"/>
      </w:rPr>
      <w:t>Sandra Johnson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EAC3420"/>
    <w:multiLevelType w:val="hybridMultilevel"/>
    <w:tmpl w:val="F2DA5D36"/>
    <w:lvl w:ilvl="0" w:tplc="E4E83F7A">
      <w:start w:val="2"/>
      <w:numFmt w:val="decimal"/>
      <w:lvlText w:val="%1)"/>
      <w:lvlJc w:val="left"/>
      <w:pPr>
        <w:ind w:left="3240" w:hanging="360"/>
      </w:pPr>
    </w:lvl>
    <w:lvl w:ilvl="1" w:tplc="08090019">
      <w:start w:val="1"/>
      <w:numFmt w:val="lowerLetter"/>
      <w:lvlText w:val="%2."/>
      <w:lvlJc w:val="left"/>
      <w:pPr>
        <w:ind w:left="3960" w:hanging="360"/>
      </w:pPr>
    </w:lvl>
    <w:lvl w:ilvl="2" w:tplc="0809001B">
      <w:start w:val="1"/>
      <w:numFmt w:val="lowerRoman"/>
      <w:lvlText w:val="%3."/>
      <w:lvlJc w:val="right"/>
      <w:pPr>
        <w:ind w:left="4680" w:hanging="180"/>
      </w:pPr>
    </w:lvl>
    <w:lvl w:ilvl="3" w:tplc="0809000F">
      <w:start w:val="1"/>
      <w:numFmt w:val="decimal"/>
      <w:lvlText w:val="%4."/>
      <w:lvlJc w:val="left"/>
      <w:pPr>
        <w:ind w:left="5400" w:hanging="360"/>
      </w:pPr>
    </w:lvl>
    <w:lvl w:ilvl="4" w:tplc="08090019">
      <w:start w:val="1"/>
      <w:numFmt w:val="lowerLetter"/>
      <w:lvlText w:val="%5."/>
      <w:lvlJc w:val="left"/>
      <w:pPr>
        <w:ind w:left="6120" w:hanging="360"/>
      </w:pPr>
    </w:lvl>
    <w:lvl w:ilvl="5" w:tplc="0809001B">
      <w:start w:val="1"/>
      <w:numFmt w:val="lowerRoman"/>
      <w:lvlText w:val="%6."/>
      <w:lvlJc w:val="right"/>
      <w:pPr>
        <w:ind w:left="6840" w:hanging="180"/>
      </w:pPr>
    </w:lvl>
    <w:lvl w:ilvl="6" w:tplc="0809000F">
      <w:start w:val="1"/>
      <w:numFmt w:val="decimal"/>
      <w:lvlText w:val="%7."/>
      <w:lvlJc w:val="left"/>
      <w:pPr>
        <w:ind w:left="7560" w:hanging="360"/>
      </w:pPr>
    </w:lvl>
    <w:lvl w:ilvl="7" w:tplc="08090019">
      <w:start w:val="1"/>
      <w:numFmt w:val="lowerLetter"/>
      <w:lvlText w:val="%8."/>
      <w:lvlJc w:val="left"/>
      <w:pPr>
        <w:ind w:left="8280" w:hanging="360"/>
      </w:pPr>
    </w:lvl>
    <w:lvl w:ilvl="8" w:tplc="0809001B">
      <w:start w:val="1"/>
      <w:numFmt w:val="lowerRoman"/>
      <w:lvlText w:val="%9."/>
      <w:lvlJc w:val="right"/>
      <w:pPr>
        <w:ind w:left="9000" w:hanging="180"/>
      </w:pPr>
    </w:lvl>
  </w:abstractNum>
  <w:abstractNum w:abstractNumId="1" w15:restartNumberingAfterBreak="0">
    <w:nsid w:val="7E780E1E"/>
    <w:multiLevelType w:val="hybridMultilevel"/>
    <w:tmpl w:val="774643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EE610EF"/>
    <w:multiLevelType w:val="hybridMultilevel"/>
    <w:tmpl w:val="8E4206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29937152">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121871660">
    <w:abstractNumId w:val="0"/>
  </w:num>
  <w:num w:numId="3" w16cid:durableId="1363899478">
    <w:abstractNumId w:val="1"/>
  </w:num>
  <w:num w:numId="4" w16cid:durableId="51310645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6A75"/>
    <w:rsid w:val="000448C6"/>
    <w:rsid w:val="0009273E"/>
    <w:rsid w:val="00095115"/>
    <w:rsid w:val="0015539D"/>
    <w:rsid w:val="00211026"/>
    <w:rsid w:val="00247FF1"/>
    <w:rsid w:val="00277168"/>
    <w:rsid w:val="002E2512"/>
    <w:rsid w:val="00341117"/>
    <w:rsid w:val="003744EA"/>
    <w:rsid w:val="003A577D"/>
    <w:rsid w:val="003A6885"/>
    <w:rsid w:val="003C6B94"/>
    <w:rsid w:val="003E128B"/>
    <w:rsid w:val="00404B0B"/>
    <w:rsid w:val="00486A75"/>
    <w:rsid w:val="004C4738"/>
    <w:rsid w:val="004D2B47"/>
    <w:rsid w:val="004D6F22"/>
    <w:rsid w:val="004F2090"/>
    <w:rsid w:val="00591B47"/>
    <w:rsid w:val="005979C8"/>
    <w:rsid w:val="005C38CB"/>
    <w:rsid w:val="005C5D84"/>
    <w:rsid w:val="005E51EF"/>
    <w:rsid w:val="00635F29"/>
    <w:rsid w:val="006E3877"/>
    <w:rsid w:val="00763875"/>
    <w:rsid w:val="0084004A"/>
    <w:rsid w:val="008A7985"/>
    <w:rsid w:val="00930677"/>
    <w:rsid w:val="009D6619"/>
    <w:rsid w:val="00B852A6"/>
    <w:rsid w:val="00BF7754"/>
    <w:rsid w:val="00C14EBA"/>
    <w:rsid w:val="00C20C97"/>
    <w:rsid w:val="00C27C7E"/>
    <w:rsid w:val="00C54C00"/>
    <w:rsid w:val="00CC7753"/>
    <w:rsid w:val="00D03F23"/>
    <w:rsid w:val="00D2124D"/>
    <w:rsid w:val="00D50A8D"/>
    <w:rsid w:val="00D9640E"/>
    <w:rsid w:val="00DE09C6"/>
    <w:rsid w:val="00DF56AC"/>
    <w:rsid w:val="00E444D9"/>
    <w:rsid w:val="00E51EB0"/>
    <w:rsid w:val="00E7676C"/>
    <w:rsid w:val="00F06B0F"/>
    <w:rsid w:val="00F0791E"/>
    <w:rsid w:val="00F35F25"/>
    <w:rsid w:val="00F75BCA"/>
    <w:rsid w:val="00F81A06"/>
    <w:rsid w:val="00FB49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D574D1"/>
  <w15:chartTrackingRefBased/>
  <w15:docId w15:val="{17DC2F97-288B-48BD-8CB2-61C0333FDB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Sassoon Joined ENG" w:eastAsiaTheme="minorHAnsi" w:hAnsi="Sassoon Joined ENG" w:cs="Times New Roman"/>
        <w:sz w:val="32"/>
        <w:szCs w:val="23"/>
        <w:lang w:val="en-GB" w:eastAsia="en-US" w:bidi="ar-SA"/>
        <w14:cntxtAlts/>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14EBA"/>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4EBA"/>
  </w:style>
  <w:style w:type="paragraph" w:styleId="Footer">
    <w:name w:val="footer"/>
    <w:basedOn w:val="Normal"/>
    <w:link w:val="FooterChar"/>
    <w:uiPriority w:val="99"/>
    <w:unhideWhenUsed/>
    <w:rsid w:val="00C14EBA"/>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4EBA"/>
  </w:style>
  <w:style w:type="paragraph" w:styleId="BalloonText">
    <w:name w:val="Balloon Text"/>
    <w:basedOn w:val="Normal"/>
    <w:link w:val="BalloonTextChar"/>
    <w:uiPriority w:val="99"/>
    <w:semiHidden/>
    <w:unhideWhenUsed/>
    <w:rsid w:val="0084004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4004A"/>
    <w:rPr>
      <w:rFonts w:ascii="Segoe UI" w:hAnsi="Segoe UI" w:cs="Segoe UI"/>
      <w:sz w:val="18"/>
      <w:szCs w:val="18"/>
    </w:rPr>
  </w:style>
  <w:style w:type="character" w:styleId="CommentReference">
    <w:name w:val="annotation reference"/>
    <w:basedOn w:val="DefaultParagraphFont"/>
    <w:uiPriority w:val="99"/>
    <w:semiHidden/>
    <w:unhideWhenUsed/>
    <w:rsid w:val="00F0791E"/>
    <w:rPr>
      <w:sz w:val="16"/>
      <w:szCs w:val="16"/>
    </w:rPr>
  </w:style>
  <w:style w:type="paragraph" w:styleId="CommentText">
    <w:name w:val="annotation text"/>
    <w:basedOn w:val="Normal"/>
    <w:link w:val="CommentTextChar"/>
    <w:uiPriority w:val="99"/>
    <w:unhideWhenUsed/>
    <w:rsid w:val="00F0791E"/>
    <w:pPr>
      <w:spacing w:line="240" w:lineRule="auto"/>
    </w:pPr>
    <w:rPr>
      <w:sz w:val="20"/>
      <w:szCs w:val="20"/>
    </w:rPr>
  </w:style>
  <w:style w:type="character" w:customStyle="1" w:styleId="CommentTextChar">
    <w:name w:val="Comment Text Char"/>
    <w:basedOn w:val="DefaultParagraphFont"/>
    <w:link w:val="CommentText"/>
    <w:uiPriority w:val="99"/>
    <w:rsid w:val="00F0791E"/>
    <w:rPr>
      <w:sz w:val="20"/>
      <w:szCs w:val="20"/>
    </w:rPr>
  </w:style>
  <w:style w:type="paragraph" w:styleId="CommentSubject">
    <w:name w:val="annotation subject"/>
    <w:basedOn w:val="CommentText"/>
    <w:next w:val="CommentText"/>
    <w:link w:val="CommentSubjectChar"/>
    <w:uiPriority w:val="99"/>
    <w:semiHidden/>
    <w:unhideWhenUsed/>
    <w:rsid w:val="00F0791E"/>
    <w:rPr>
      <w:b/>
      <w:bCs/>
    </w:rPr>
  </w:style>
  <w:style w:type="character" w:customStyle="1" w:styleId="CommentSubjectChar">
    <w:name w:val="Comment Subject Char"/>
    <w:basedOn w:val="CommentTextChar"/>
    <w:link w:val="CommentSubject"/>
    <w:uiPriority w:val="99"/>
    <w:semiHidden/>
    <w:rsid w:val="00F0791E"/>
    <w:rPr>
      <w:b/>
      <w:bCs/>
      <w:sz w:val="20"/>
      <w:szCs w:val="20"/>
    </w:rPr>
  </w:style>
  <w:style w:type="paragraph" w:styleId="ListParagraph">
    <w:name w:val="List Paragraph"/>
    <w:basedOn w:val="Normal"/>
    <w:uiPriority w:val="34"/>
    <w:qFormat/>
    <w:rsid w:val="008A7985"/>
    <w:pPr>
      <w:ind w:left="720"/>
      <w:contextualSpacing/>
    </w:pPr>
  </w:style>
  <w:style w:type="character" w:styleId="Hyperlink">
    <w:name w:val="Hyperlink"/>
    <w:basedOn w:val="DefaultParagraphFont"/>
    <w:uiPriority w:val="99"/>
    <w:unhideWhenUsed/>
    <w:rsid w:val="00404B0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latymerallsaints.enfield.sch.uk"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latymerallsaints.enfield.sch.uk"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cid:image003.png@01DB44C4.B40EF700" TargetMode="External"/><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8" Type="http://schemas.openxmlformats.org/officeDocument/2006/relationships/image" Target="media/image10.png"/><Relationship Id="rId3" Type="http://schemas.openxmlformats.org/officeDocument/2006/relationships/image" Target="media/image5.jpeg"/><Relationship Id="rId7" Type="http://schemas.openxmlformats.org/officeDocument/2006/relationships/image" Target="media/image9.jpeg"/><Relationship Id="rId2" Type="http://schemas.openxmlformats.org/officeDocument/2006/relationships/image" Target="media/image4.jpeg"/><Relationship Id="rId1" Type="http://schemas.openxmlformats.org/officeDocument/2006/relationships/image" Target="media/image3.jpeg"/><Relationship Id="rId6" Type="http://schemas.openxmlformats.org/officeDocument/2006/relationships/image" Target="media/image8.png"/><Relationship Id="rId5" Type="http://schemas.openxmlformats.org/officeDocument/2006/relationships/image" Target="media/image7.png"/><Relationship Id="rId10" Type="http://schemas.openxmlformats.org/officeDocument/2006/relationships/image" Target="media/image12.png"/><Relationship Id="rId4" Type="http://schemas.openxmlformats.org/officeDocument/2006/relationships/image" Target="media/image6.png"/><Relationship Id="rId9" Type="http://schemas.openxmlformats.org/officeDocument/2006/relationships/image" Target="media/image11.png"/></Relationships>
</file>

<file path=word/_rels/header1.xml.rels><?xml version="1.0" encoding="UTF-8" standalone="yes"?>
<Relationships xmlns="http://schemas.openxmlformats.org/package/2006/relationships"><Relationship Id="rId2" Type="http://schemas.openxmlformats.org/officeDocument/2006/relationships/hyperlink" Target="mailto:office@latymerallsaints.enfield.sch.uk" TargetMode="External"/><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673</Words>
  <Characters>3841</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Johnson</dc:creator>
  <cp:keywords/>
  <dc:description/>
  <cp:lastModifiedBy>Nadeem Shah</cp:lastModifiedBy>
  <cp:revision>2</cp:revision>
  <cp:lastPrinted>2024-09-04T14:59:00Z</cp:lastPrinted>
  <dcterms:created xsi:type="dcterms:W3CDTF">2024-12-20T09:00:00Z</dcterms:created>
  <dcterms:modified xsi:type="dcterms:W3CDTF">2024-12-20T09:00:00Z</dcterms:modified>
</cp:coreProperties>
</file>